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57" w:rsidRPr="00897328" w:rsidRDefault="008E6057" w:rsidP="008E6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Договор</w:t>
      </w:r>
    </w:p>
    <w:p w:rsidR="008E6057" w:rsidRPr="00897328" w:rsidRDefault="008E6057" w:rsidP="008E6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оказание услуг по организации участия в научном мероприятии</w:t>
      </w:r>
    </w:p>
    <w:p w:rsidR="008E6057" w:rsidRPr="00897328" w:rsidRDefault="008E6057" w:rsidP="008E6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Симферополь                                                           </w:t>
      </w:r>
      <w:proofErr w:type="gramStart"/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</w:t>
      </w:r>
      <w:proofErr w:type="gramEnd"/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____»___________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</w:t>
      </w: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В.И. Вернадского» (ФГАОУ ВО «КФУ им. В.И Вернадского»), в лице заместителя проректора по научной деятельности Попова Вячеслава Валериевича, действующего на основании доверенности 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09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.202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№11/6-17/16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, выступая организ</w:t>
      </w:r>
      <w:bookmarkStart w:id="0" w:name="_GoBack"/>
      <w:bookmarkEnd w:id="0"/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атором научного мероприятия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EF16FC">
        <w:rPr>
          <w:rFonts w:ascii="Times New Roman" w:hAnsi="Times New Roman" w:cs="Times New Roman"/>
          <w:sz w:val="28"/>
          <w:szCs w:val="28"/>
        </w:rPr>
        <w:t>XV</w:t>
      </w:r>
      <w:r w:rsidRPr="00EF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6FC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«Организационно-экономические проблемы регионального развития в современных условиях»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, и именуемое в дальнейшем «Исполнитель», с одной стороны, и _____________________________________________________, именуемый в дальнейшем «Заказчик», с другой стороны, вместе именуемые «Стороны», заключили настоящий договор о нижеследующем: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keepNext/>
        <w:keepLines/>
        <w:tabs>
          <w:tab w:val="left" w:pos="0"/>
        </w:tabs>
        <w:spacing w:after="0" w:line="240" w:lineRule="auto"/>
        <w:jc w:val="center"/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Предмет договора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Исполнитель обязуется оказать услуги по организации участия Заказчика в научном мероприятии – </w:t>
      </w:r>
      <w:r w:rsidRPr="00EF16FC">
        <w:rPr>
          <w:rFonts w:ascii="Times New Roman" w:hAnsi="Times New Roman" w:cs="Times New Roman"/>
          <w:sz w:val="28"/>
          <w:szCs w:val="28"/>
        </w:rPr>
        <w:t>XV</w:t>
      </w:r>
      <w:r w:rsidRPr="00EF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6FC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«Организационно-экономические проблемы регионального развития в современных условиях»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по тексту – Конференция), а Заказчик обязуется принять и оплатить оказанные услуги в порядке и размере, определенными настоящим Договором.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1.2. Заказчик и название доклада приведены в Приложении, которое является неотъемлемой частью Договора.</w:t>
      </w:r>
    </w:p>
    <w:p w:rsidR="008E6057" w:rsidRPr="00487C6A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1.3. Предоставляемые Исполнителем услуги включают доступ на все научные секции конференции, пользование мультимедийным оборудованием для представления материалов докладов. Объем и содержание услуг приведен </w:t>
      </w:r>
      <w:r w:rsidRPr="00487C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официальном сайте Конференции в сети Интернет: </w:t>
      </w:r>
      <w:r w:rsidRPr="00487C6A">
        <w:rPr>
          <w:rFonts w:ascii="Times New Roman" w:hAnsi="Times New Roman" w:cs="Times New Roman"/>
          <w:sz w:val="28"/>
          <w:szCs w:val="28"/>
        </w:rPr>
        <w:t>http://</w:t>
      </w:r>
      <w:r w:rsidRPr="00487C6A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487C6A">
        <w:rPr>
          <w:rFonts w:ascii="Times New Roman" w:hAnsi="Times New Roman" w:cs="Times New Roman"/>
          <w:sz w:val="28"/>
          <w:szCs w:val="28"/>
        </w:rPr>
        <w:t>economconf.cfuv.ru/</w:t>
      </w:r>
      <w:r w:rsidRPr="00487C6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E6057" w:rsidRPr="00487C6A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87C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1.4. Срок проведения Конференции: </w:t>
      </w:r>
      <w:r w:rsidRPr="00487C6A">
        <w:rPr>
          <w:rFonts w:ascii="Times New Roman" w:hAnsi="Times New Roman" w:cs="Times New Roman"/>
          <w:sz w:val="28"/>
          <w:szCs w:val="28"/>
        </w:rPr>
        <w:t>12 апреля 2024 года</w:t>
      </w:r>
      <w:r w:rsidRPr="00487C6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87C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1.5. Место проведения Конференции: Республика Крым, г. Симферополь, Институт экономики и управления, </w:t>
      </w:r>
      <w:proofErr w:type="spellStart"/>
      <w:r w:rsidRPr="00487C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487C6A">
        <w:rPr>
          <w:rFonts w:ascii="Times New Roman" w:hAnsi="Times New Roman" w:cs="Times New Roman"/>
          <w:sz w:val="28"/>
          <w:szCs w:val="28"/>
        </w:rPr>
        <w:t xml:space="preserve"> Аграрное, ул. Научная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C6A">
        <w:rPr>
          <w:rFonts w:ascii="Times New Roman" w:hAnsi="Times New Roman" w:cs="Times New Roman"/>
          <w:sz w:val="28"/>
          <w:szCs w:val="28"/>
        </w:rPr>
        <w:t xml:space="preserve"> 1А, ауд. 1/411</w:t>
      </w:r>
      <w:r w:rsidRPr="00487C6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keepNext/>
        <w:keepLines/>
        <w:tabs>
          <w:tab w:val="left" w:pos="0"/>
        </w:tabs>
        <w:spacing w:after="0" w:line="240" w:lineRule="auto"/>
        <w:jc w:val="center"/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Права и обязанности сторон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2.1. Заказчик обязуется: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2.1.1. Обеспечить свое участие в Конференции и дать согласие на обработку персональных данных, в том числе, на аудиозапись, фото- и видеосъемку, на публикацию и обнародование докладов, статей и тезисов на официальном сайте Исполнителя в сети Интернет.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2.1.2. При изменении фамилии Заказчика уведомить об этом 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Исполнителя официальным письмом не позднее чем за 10 (десять) рабочих дней до начала Конференции.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2.1.3. Оплатить стоимость услуг в размере и в сроки, предусмотренные настоящим Договором.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2.1.4. Ознакомиться с условиями настоящего Договора.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2.2. Исполнитель обязуется: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2.2.1. Обеспечить уровень организации проведения Конференции в сроки, предусмотренные настоящим Договором.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2.2.2. Перед началом проведения Конференции ознакомить Заказчика с программой Конференции, а также иными сведениями, которые Исполнитель считает необходимыми сообщить для информирования Заказчика.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2.3. Заказчик имеет право: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2.3.1. Отказаться от исполнения настоящего Договора при условии полного возмещения Исполнителю понесенных им расходов.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2.4. Исполнитель имеет право: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2.4.1. Отказаться от исполнения настоящего Договора в случае неполучения от Заказчика оплаты услуг в соответствии с условиями Договора.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keepNext/>
        <w:keepLines/>
        <w:tabs>
          <w:tab w:val="left" w:pos="0"/>
        </w:tabs>
        <w:spacing w:after="0" w:line="240" w:lineRule="auto"/>
        <w:jc w:val="center"/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3. Цена договора и порядок расчетов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3.1. Общая стоимость услуг (стоимость организационного взноса с одной публикацией в сборнике научных трудов конференции) составляет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1000,00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руб. (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одна тысяча 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рублей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00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коп.), в том числе НДС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166,67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руб. (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сто шестьдесят шесть 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рублей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67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коп.).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3.2. Оплата Заказчиком услуг производится путем перечисления денежных средств на расчетный счет Исполнителя, указанный в разделе 6 настоящего Договора, в размере 100% предоплаты до начала оказания услуг –          </w:t>
      </w:r>
      <w:r w:rsidRPr="000F59B9">
        <w:rPr>
          <w:rFonts w:ascii="Times New Roman" w:eastAsia="SimSun" w:hAnsi="Times New Roman" w:cs="Times New Roman"/>
          <w:sz w:val="28"/>
          <w:szCs w:val="28"/>
          <w:lang w:eastAsia="zh-CN"/>
        </w:rPr>
        <w:t>в срок до 12.04.2024 г.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3.3. По факту оказания Услуг Исполнитель по запросу (устному или письменному) Заказчика направляет Акт оказанных услуг.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претензии, акт об оказании услуг считается подписанным, а Услуги оказанными надлежащим образом.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keepNext/>
        <w:keepLines/>
        <w:tabs>
          <w:tab w:val="left" w:pos="0"/>
        </w:tabs>
        <w:spacing w:after="0" w:line="240" w:lineRule="auto"/>
        <w:jc w:val="center"/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4. Ответственность сторон и порядок разрешения споров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4.1. В случае ненадлежащего исполнения договора одной из сторон, эта сторона возмещает причиненные другой стороне убытки в полном размере. Размер убытков ограничен реальным ущербом, подтвержденным документально.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4.2. Споры и разногласия, которые могут возникнуть при исполнении настоящего Договора,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Республики Крым.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keepNext/>
        <w:keepLines/>
        <w:tabs>
          <w:tab w:val="left" w:pos="0"/>
        </w:tabs>
        <w:spacing w:after="0" w:line="240" w:lineRule="auto"/>
        <w:jc w:val="center"/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 Прочие условия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5.1. Настоящий Договор вступает в силу с момента подписания и действует до 31 декабря 202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5.2. 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:rsidR="008E6057" w:rsidRPr="000F59B9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5.3. Для оперативного решения вопросов, связанных с исполнением настоящего Договора со стороны Исполнителя определено контактное лицо – </w:t>
      </w:r>
      <w:r w:rsidRPr="00903A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Горда Александр Сергеевич, +7(978)7238999, </w:t>
      </w:r>
      <w:proofErr w:type="spellStart"/>
      <w:r w:rsidRPr="00903A7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 w:eastAsia="zh-CN"/>
        </w:rPr>
        <w:t>alx</w:t>
      </w:r>
      <w:proofErr w:type="spellEnd"/>
      <w:r w:rsidRPr="00903A7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2777@mail.ru.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5.4.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Настоящий договор составлен в дву</w:t>
      </w:r>
      <w:r w:rsidRPr="00897328">
        <w:rPr>
          <w:rFonts w:ascii="Times New Roman" w:eastAsia="SimSun" w:hAnsi="Times New Roman" w:cs="Times New Roman"/>
          <w:sz w:val="28"/>
          <w:szCs w:val="28"/>
          <w:lang w:eastAsia="zh-CN"/>
        </w:rPr>
        <w:t>х экземплярах, имеющих равную юридическую силу, по одному экземпляру для каждой из сторон.</w:t>
      </w:r>
    </w:p>
    <w:p w:rsidR="008E6057" w:rsidRPr="00897328" w:rsidRDefault="008E6057" w:rsidP="008E605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keepNext/>
        <w:keepLines/>
        <w:tabs>
          <w:tab w:val="left" w:pos="0"/>
        </w:tabs>
        <w:spacing w:after="0" w:line="240" w:lineRule="auto"/>
        <w:jc w:val="center"/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6. Юридические адреса и реквизиты сторон</w:t>
      </w:r>
    </w:p>
    <w:p w:rsidR="008E6057" w:rsidRPr="00897328" w:rsidRDefault="008E6057" w:rsidP="008E6057">
      <w:pPr>
        <w:tabs>
          <w:tab w:val="left" w:pos="0"/>
        </w:tabs>
        <w:spacing w:after="0" w:line="240" w:lineRule="auto"/>
        <w:jc w:val="center"/>
      </w:pPr>
    </w:p>
    <w:tbl>
      <w:tblPr>
        <w:tblW w:w="9605" w:type="dxa"/>
        <w:tblLook w:val="0000" w:firstRow="0" w:lastRow="0" w:firstColumn="0" w:lastColumn="0" w:noHBand="0" w:noVBand="0"/>
      </w:tblPr>
      <w:tblGrid>
        <w:gridCol w:w="5045"/>
        <w:gridCol w:w="4560"/>
      </w:tblGrid>
      <w:tr w:rsidR="008E6057" w:rsidRPr="00EC6A6B" w:rsidTr="003166F2">
        <w:tc>
          <w:tcPr>
            <w:tcW w:w="5044" w:type="dxa"/>
            <w:shd w:val="clear" w:color="auto" w:fill="FFFFFF"/>
          </w:tcPr>
          <w:p w:rsidR="008E6057" w:rsidRPr="00897328" w:rsidRDefault="008E6057" w:rsidP="003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zh-CN"/>
              </w:rPr>
            </w:pPr>
            <w:r w:rsidRPr="00897328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zh-CN"/>
              </w:rPr>
              <w:t>Исполнитель:</w:t>
            </w:r>
          </w:p>
          <w:p w:rsidR="008E6057" w:rsidRPr="00897328" w:rsidRDefault="008E6057" w:rsidP="0031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6"/>
                <w:lang w:eastAsia="zh-CN"/>
              </w:rPr>
            </w:pP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897328"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  В.И. Вернадского» (ФГАОУ ВО «КФУ им. В.И. Вернадского»)</w:t>
            </w: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897328"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Юр. адрес: пр. Академика Вернадского, </w:t>
            </w:r>
            <w:proofErr w:type="gramStart"/>
            <w:r w:rsidRPr="00897328"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4,   </w:t>
            </w:r>
            <w:proofErr w:type="gramEnd"/>
            <w:r w:rsidRPr="00897328"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      г. Симферополь, 295007</w:t>
            </w: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897328"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  <w:t>Тел.: +7 (3652) 54-50-36</w:t>
            </w: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897328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Получатель:</w:t>
            </w:r>
          </w:p>
          <w:p w:rsidR="008E6057" w:rsidRPr="00897328" w:rsidRDefault="008E6057" w:rsidP="003166F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897328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ФГАОУ ВО «КФУ им. В.И. Вернадского», </w:t>
            </w:r>
          </w:p>
          <w:p w:rsidR="008E6057" w:rsidRPr="00897328" w:rsidRDefault="008E6057" w:rsidP="003166F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897328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РНКБ Банк (ПАО), г. Симферополь</w:t>
            </w:r>
          </w:p>
          <w:p w:rsidR="008E6057" w:rsidRPr="00897328" w:rsidRDefault="008E6057" w:rsidP="003166F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897328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ИНН/КПП 9102028795/910201001</w:t>
            </w:r>
          </w:p>
          <w:p w:rsidR="008E6057" w:rsidRPr="00897328" w:rsidRDefault="008E6057" w:rsidP="003166F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897328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БИК 043510607</w:t>
            </w:r>
          </w:p>
          <w:p w:rsidR="008E6057" w:rsidRPr="00897328" w:rsidRDefault="008E6057" w:rsidP="003166F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897328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к/с 30101810335100000607</w:t>
            </w: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897328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р/с 40503810141764000001</w:t>
            </w:r>
          </w:p>
          <w:p w:rsidR="008E6057" w:rsidRPr="00897328" w:rsidRDefault="008E6057" w:rsidP="003166F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eastAsia="zh-CN"/>
              </w:rPr>
            </w:pPr>
          </w:p>
          <w:p w:rsidR="008E6057" w:rsidRPr="00897328" w:rsidRDefault="008E6057" w:rsidP="003166F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4560" w:type="dxa"/>
            <w:shd w:val="clear" w:color="auto" w:fill="FFFFFF"/>
          </w:tcPr>
          <w:p w:rsidR="008E6057" w:rsidRPr="00EC6A6B" w:rsidRDefault="008E6057" w:rsidP="003166F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Заказчик:</w:t>
            </w:r>
          </w:p>
          <w:p w:rsidR="008E6057" w:rsidRPr="00EC6A6B" w:rsidRDefault="008E6057" w:rsidP="003166F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>Ф.И.О.______________________________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Дата рождения: ______________________ 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Паспорт: серия ______ номер___________ выдан ______________________________ ____________________________________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____________________________________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Адрес прописки: _____________________ 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>____________________________________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>____________________________________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>Место проживания: __________________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>____________________________________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>____________________________________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>Телефон: ___________________________</w:t>
            </w: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/>
              </w:rPr>
            </w:pPr>
            <w:r w:rsidRPr="00EC6A6B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val="en-US" w:eastAsia="zh-CN"/>
              </w:rPr>
              <w:t>E</w:t>
            </w:r>
            <w:r w:rsidRPr="00EC6A6B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>-</w:t>
            </w:r>
            <w:r w:rsidRPr="00EC6A6B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val="en-US" w:eastAsia="zh-CN"/>
              </w:rPr>
              <w:t>mail</w:t>
            </w:r>
            <w:r w:rsidRPr="00EC6A6B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>: _____________________________</w:t>
            </w:r>
          </w:p>
        </w:tc>
      </w:tr>
      <w:tr w:rsidR="008E6057" w:rsidRPr="00EC6A6B" w:rsidTr="003166F2">
        <w:tc>
          <w:tcPr>
            <w:tcW w:w="5044" w:type="dxa"/>
            <w:shd w:val="clear" w:color="auto" w:fill="FFFFFF"/>
          </w:tcPr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89732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Заместитель п</w:t>
            </w:r>
            <w:r w:rsidRPr="00897328"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  <w:t>роректор</w:t>
            </w:r>
            <w:r w:rsidRPr="0089732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а</w:t>
            </w:r>
            <w:r w:rsidRPr="00897328"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по научной деятельности</w:t>
            </w: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89732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___________________ / В.В. Попов </w:t>
            </w:r>
          </w:p>
          <w:p w:rsidR="008E6057" w:rsidRPr="00897328" w:rsidRDefault="008E6057" w:rsidP="003166F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/>
              </w:rPr>
            </w:pPr>
            <w:proofErr w:type="spellStart"/>
            <w:r w:rsidRPr="0089732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>м.п</w:t>
            </w:r>
            <w:proofErr w:type="spellEnd"/>
            <w:r w:rsidRPr="0089732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4560" w:type="dxa"/>
            <w:shd w:val="clear" w:color="auto" w:fill="FFFFFF"/>
          </w:tcPr>
          <w:p w:rsidR="008E6057" w:rsidRPr="00EC6A6B" w:rsidRDefault="008E6057" w:rsidP="003166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</w:rPr>
            </w:pPr>
          </w:p>
          <w:p w:rsidR="008E6057" w:rsidRPr="00EC6A6B" w:rsidRDefault="008E6057" w:rsidP="00316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</w:rPr>
            </w:pPr>
          </w:p>
          <w:p w:rsidR="008E6057" w:rsidRPr="00EC6A6B" w:rsidRDefault="008E6057" w:rsidP="00316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zh-CN"/>
              </w:rPr>
            </w:pPr>
          </w:p>
          <w:p w:rsidR="008E6057" w:rsidRPr="00EC6A6B" w:rsidRDefault="008E6057" w:rsidP="003166F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EC6A6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__________________ / ___________</w:t>
            </w:r>
          </w:p>
        </w:tc>
      </w:tr>
    </w:tbl>
    <w:p w:rsidR="008E6057" w:rsidRPr="00897328" w:rsidRDefault="008E6057" w:rsidP="008E6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pageBreakBefore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к Договору</w:t>
      </w:r>
    </w:p>
    <w:p w:rsidR="008E6057" w:rsidRPr="00897328" w:rsidRDefault="008E6057" w:rsidP="008E605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 № _____</w:t>
      </w:r>
    </w:p>
    <w:p w:rsidR="008E6057" w:rsidRPr="00897328" w:rsidRDefault="008E6057" w:rsidP="008E60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3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Заказчик и название доклада для участия в научном мероприятии </w:t>
      </w:r>
    </w:p>
    <w:p w:rsidR="008E6057" w:rsidRDefault="008E6057" w:rsidP="008E6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6FC">
        <w:rPr>
          <w:rFonts w:ascii="Times New Roman" w:hAnsi="Times New Roman" w:cs="Times New Roman"/>
          <w:sz w:val="28"/>
          <w:szCs w:val="28"/>
        </w:rPr>
        <w:t>XV</w:t>
      </w:r>
      <w:r w:rsidRPr="00EF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6FC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16F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16FC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16FC">
        <w:rPr>
          <w:rFonts w:ascii="Times New Roman" w:hAnsi="Times New Roman" w:cs="Times New Roman"/>
          <w:sz w:val="28"/>
          <w:szCs w:val="28"/>
        </w:rPr>
        <w:t xml:space="preserve"> «Организационно-экономические проблемы регионального развития в современных условиях».</w:t>
      </w:r>
    </w:p>
    <w:p w:rsidR="008E6057" w:rsidRPr="00897328" w:rsidRDefault="008E6057" w:rsidP="008E6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69"/>
        <w:gridCol w:w="3684"/>
        <w:gridCol w:w="2579"/>
      </w:tblGrid>
      <w:tr w:rsidR="008E6057" w:rsidRPr="00897328" w:rsidTr="003166F2">
        <w:trPr>
          <w:trHeight w:val="831"/>
        </w:trPr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6057" w:rsidRPr="00897328" w:rsidRDefault="008E6057" w:rsidP="003166F2">
            <w:pPr>
              <w:spacing w:after="0" w:line="240" w:lineRule="auto"/>
              <w:jc w:val="center"/>
            </w:pP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6057" w:rsidRPr="00897328" w:rsidRDefault="008E6057" w:rsidP="003166F2">
            <w:pPr>
              <w:spacing w:after="0" w:line="240" w:lineRule="auto"/>
              <w:jc w:val="center"/>
            </w:pP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 публикации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6057" w:rsidRPr="00897328" w:rsidRDefault="008E6057" w:rsidP="003166F2">
            <w:pPr>
              <w:spacing w:after="0" w:line="240" w:lineRule="auto"/>
              <w:jc w:val="center"/>
            </w:pP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Орг. взнос, руб.</w:t>
            </w:r>
          </w:p>
        </w:tc>
      </w:tr>
      <w:tr w:rsidR="008E6057" w:rsidRPr="00897328" w:rsidTr="003166F2">
        <w:trPr>
          <w:trHeight w:val="849"/>
        </w:trPr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6057" w:rsidRPr="00897328" w:rsidRDefault="008E6057" w:rsidP="003166F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6057" w:rsidRPr="00897328" w:rsidRDefault="008E6057" w:rsidP="003166F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6057" w:rsidRPr="00897328" w:rsidRDefault="008E6057" w:rsidP="003166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1000,00</w:t>
            </w:r>
          </w:p>
        </w:tc>
      </w:tr>
    </w:tbl>
    <w:p w:rsidR="008E6057" w:rsidRPr="00897328" w:rsidRDefault="008E6057" w:rsidP="008E6057">
      <w:pPr>
        <w:widowControl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E6057" w:rsidRPr="00897328" w:rsidRDefault="008E6057" w:rsidP="008E6057">
      <w:pPr>
        <w:widowControl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8E6057" w:rsidRPr="00897328" w:rsidTr="003166F2">
        <w:tc>
          <w:tcPr>
            <w:tcW w:w="5387" w:type="dxa"/>
            <w:shd w:val="clear" w:color="auto" w:fill="FFFFFF"/>
          </w:tcPr>
          <w:p w:rsidR="008E6057" w:rsidRPr="00897328" w:rsidRDefault="008E6057" w:rsidP="003166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Исполнитель:</w:t>
            </w: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ФГАОУ ВО «КФУ им. В.И. Вернадского»</w:t>
            </w: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п</w:t>
            </w:r>
            <w:r w:rsidRPr="0089732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роректор</w:t>
            </w: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89732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 научной </w:t>
            </w: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732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деятельности</w:t>
            </w:r>
          </w:p>
          <w:p w:rsidR="008E6057" w:rsidRPr="00897328" w:rsidRDefault="008E6057" w:rsidP="00316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 / В.В. Попов</w:t>
            </w:r>
          </w:p>
          <w:p w:rsidR="008E6057" w:rsidRPr="00897328" w:rsidRDefault="008E6057" w:rsidP="003166F2">
            <w:pPr>
              <w:widowControl w:val="0"/>
              <w:spacing w:after="0" w:line="240" w:lineRule="auto"/>
            </w:pPr>
            <w:proofErr w:type="spellStart"/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м.п</w:t>
            </w:r>
            <w:proofErr w:type="spellEnd"/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8E6057" w:rsidRPr="00897328" w:rsidRDefault="008E6057" w:rsidP="003166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Заказчик:</w:t>
            </w:r>
          </w:p>
          <w:p w:rsidR="008E6057" w:rsidRPr="00897328" w:rsidRDefault="008E6057" w:rsidP="003166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E6057" w:rsidRPr="00897328" w:rsidRDefault="008E6057" w:rsidP="003166F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973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 / ____________</w:t>
            </w:r>
          </w:p>
          <w:p w:rsidR="008E6057" w:rsidRPr="00897328" w:rsidRDefault="008E6057" w:rsidP="003166F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E6057" w:rsidRPr="00897328" w:rsidRDefault="008E6057" w:rsidP="008E6057">
      <w:pPr>
        <w:widowControl w:val="0"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142F1" w:rsidRDefault="00F142F1"/>
    <w:sectPr w:rsidR="00F1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449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57"/>
    <w:rsid w:val="008E6057"/>
    <w:rsid w:val="00F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17FB-3484-4C11-A08F-241265C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57"/>
    <w:pPr>
      <w:suppressAutoHyphens/>
    </w:pPr>
    <w:rPr>
      <w:rFonts w:ascii="Calibri" w:eastAsia="Calibri" w:hAnsi="Calibri" w:cs="font44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Криворотько</dc:creator>
  <cp:keywords/>
  <dc:description/>
  <cp:lastModifiedBy>Инна Криворотько</cp:lastModifiedBy>
  <cp:revision>1</cp:revision>
  <dcterms:created xsi:type="dcterms:W3CDTF">2024-02-16T09:30:00Z</dcterms:created>
  <dcterms:modified xsi:type="dcterms:W3CDTF">2024-02-16T09:31:00Z</dcterms:modified>
</cp:coreProperties>
</file>