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C51" w:rsidRPr="000561D7" w:rsidRDefault="00086C51" w:rsidP="00920158">
      <w:pPr>
        <w:widowControl w:val="0"/>
        <w:tabs>
          <w:tab w:val="left" w:pos="922"/>
          <w:tab w:val="left" w:pos="2030"/>
          <w:tab w:val="left" w:pos="3162"/>
          <w:tab w:val="left" w:pos="3558"/>
          <w:tab w:val="left" w:pos="4741"/>
        </w:tabs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61D7">
        <w:rPr>
          <w:rFonts w:ascii="Times New Roman" w:eastAsia="Times New Roman" w:hAnsi="Times New Roman" w:cs="Times New Roman"/>
          <w:sz w:val="28"/>
          <w:szCs w:val="28"/>
        </w:rPr>
        <w:t>Крымский</w:t>
      </w:r>
      <w:r w:rsidRPr="000561D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561D7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Pr="000561D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561D7">
        <w:rPr>
          <w:rFonts w:ascii="Times New Roman" w:eastAsia="Times New Roman" w:hAnsi="Times New Roman" w:cs="Times New Roman"/>
          <w:sz w:val="28"/>
          <w:szCs w:val="28"/>
        </w:rPr>
        <w:t>университет</w:t>
      </w:r>
      <w:r w:rsidRPr="000561D7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561D7">
        <w:rPr>
          <w:rFonts w:ascii="Times New Roman" w:eastAsia="Times New Roman" w:hAnsi="Times New Roman" w:cs="Times New Roman"/>
          <w:sz w:val="28"/>
          <w:szCs w:val="28"/>
        </w:rPr>
        <w:t>им.</w:t>
      </w:r>
      <w:r w:rsidRPr="000561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561D7">
        <w:rPr>
          <w:rFonts w:ascii="Times New Roman" w:eastAsia="Times New Roman" w:hAnsi="Times New Roman" w:cs="Times New Roman"/>
          <w:sz w:val="28"/>
          <w:szCs w:val="28"/>
        </w:rPr>
        <w:t>В.И.</w:t>
      </w:r>
      <w:r w:rsidRPr="000561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61D7">
        <w:rPr>
          <w:rFonts w:ascii="Times New Roman" w:eastAsia="Times New Roman" w:hAnsi="Times New Roman" w:cs="Times New Roman"/>
          <w:sz w:val="28"/>
          <w:szCs w:val="28"/>
        </w:rPr>
        <w:t>Вернадского</w:t>
      </w:r>
    </w:p>
    <w:p w:rsidR="00086C51" w:rsidRPr="000561D7" w:rsidRDefault="00086C51" w:rsidP="00920158">
      <w:pPr>
        <w:widowControl w:val="0"/>
        <w:autoSpaceDE w:val="0"/>
        <w:autoSpaceDN w:val="0"/>
        <w:spacing w:after="0" w:line="240" w:lineRule="auto"/>
        <w:ind w:left="937" w:right="938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</w:pPr>
    </w:p>
    <w:p w:rsidR="00086C51" w:rsidRPr="000561D7" w:rsidRDefault="001C4360" w:rsidP="00920158">
      <w:pPr>
        <w:widowControl w:val="0"/>
        <w:autoSpaceDE w:val="0"/>
        <w:autoSpaceDN w:val="0"/>
        <w:spacing w:after="0" w:line="240" w:lineRule="auto"/>
        <w:ind w:left="937" w:right="938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561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II</w:t>
      </w:r>
      <w:r w:rsidR="00086C51" w:rsidRPr="000561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I </w:t>
      </w:r>
      <w:r w:rsidR="00086C51" w:rsidRPr="000561D7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>Международная</w:t>
      </w:r>
      <w:r w:rsidR="00920158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 </w:t>
      </w:r>
      <w:r w:rsidR="00086C51" w:rsidRPr="000561D7">
        <w:rPr>
          <w:rFonts w:ascii="Times New Roman" w:eastAsia="Times New Roman" w:hAnsi="Times New Roman" w:cs="Times New Roman"/>
          <w:b/>
          <w:i/>
          <w:sz w:val="28"/>
          <w:szCs w:val="28"/>
        </w:rPr>
        <w:t>научно-практическая</w:t>
      </w:r>
      <w:r w:rsidR="00086C51" w:rsidRPr="000561D7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="00086C51" w:rsidRPr="000561D7">
        <w:rPr>
          <w:rFonts w:ascii="Times New Roman" w:eastAsia="Times New Roman" w:hAnsi="Times New Roman" w:cs="Times New Roman"/>
          <w:b/>
          <w:i/>
          <w:sz w:val="28"/>
          <w:szCs w:val="28"/>
        </w:rPr>
        <w:t>конференция</w:t>
      </w:r>
    </w:p>
    <w:p w:rsidR="00086C51" w:rsidRPr="000561D7" w:rsidRDefault="00086C51" w:rsidP="00920158">
      <w:pPr>
        <w:widowControl w:val="0"/>
        <w:autoSpaceDE w:val="0"/>
        <w:autoSpaceDN w:val="0"/>
        <w:spacing w:after="0" w:line="240" w:lineRule="auto"/>
        <w:ind w:left="92" w:right="9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61D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0561D7">
        <w:rPr>
          <w:rFonts w:ascii="Times New Roman" w:eastAsia="Times New Roman" w:hAnsi="Times New Roman" w:cs="Times New Roman"/>
          <w:b/>
          <w:i/>
          <w:sz w:val="28"/>
          <w:szCs w:val="28"/>
        </w:rPr>
        <w:t>ПЕРСПЕКТИВНЫЕ НАПРАВЛЕНИЯ РАЗВИТИЯ ГОСУДАРСТВЕННОГО И МУНИЦИПАЛЬНОГО УПРАВЛЕНИЯ</w:t>
      </w:r>
      <w:r w:rsidRPr="000561D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86C51" w:rsidRPr="00920158" w:rsidRDefault="00086C51" w:rsidP="00920158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20158">
        <w:rPr>
          <w:rFonts w:ascii="Times New Roman" w:hAnsi="Times New Roman" w:cs="Times New Roman"/>
          <w:bCs/>
          <w:i/>
          <w:iCs/>
          <w:sz w:val="28"/>
          <w:szCs w:val="28"/>
        </w:rPr>
        <w:t>1</w:t>
      </w:r>
      <w:r w:rsidR="001C4360" w:rsidRPr="00920158">
        <w:rPr>
          <w:rFonts w:ascii="Times New Roman" w:hAnsi="Times New Roman" w:cs="Times New Roman"/>
          <w:bCs/>
          <w:i/>
          <w:iCs/>
          <w:sz w:val="28"/>
          <w:szCs w:val="28"/>
        </w:rPr>
        <w:t>6</w:t>
      </w:r>
      <w:r w:rsidRPr="0092015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C4360" w:rsidRPr="00920158">
        <w:rPr>
          <w:rFonts w:ascii="Times New Roman" w:hAnsi="Times New Roman" w:cs="Times New Roman"/>
          <w:bCs/>
          <w:i/>
          <w:iCs/>
          <w:sz w:val="28"/>
          <w:szCs w:val="28"/>
        </w:rPr>
        <w:t>апреля</w:t>
      </w:r>
      <w:r w:rsidRPr="0092015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202</w:t>
      </w:r>
      <w:r w:rsidR="001C4360" w:rsidRPr="00920158">
        <w:rPr>
          <w:rFonts w:ascii="Times New Roman" w:hAnsi="Times New Roman" w:cs="Times New Roman"/>
          <w:bCs/>
          <w:i/>
          <w:iCs/>
          <w:sz w:val="28"/>
          <w:szCs w:val="28"/>
        </w:rPr>
        <w:t>6</w:t>
      </w:r>
      <w:r w:rsidRPr="0092015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года</w:t>
      </w:r>
      <w:r w:rsidR="00920158" w:rsidRPr="0092015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920158">
        <w:rPr>
          <w:rFonts w:ascii="Times New Roman" w:hAnsi="Times New Roman" w:cs="Times New Roman"/>
          <w:i/>
          <w:sz w:val="28"/>
          <w:szCs w:val="28"/>
        </w:rPr>
        <w:t>г. Симферополь</w:t>
      </w:r>
    </w:p>
    <w:p w:rsidR="00410B58" w:rsidRPr="00920158" w:rsidRDefault="00410B58" w:rsidP="00920158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</w:p>
    <w:p w:rsidR="00086C51" w:rsidRPr="00920158" w:rsidRDefault="00086C51" w:rsidP="0092015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158">
        <w:rPr>
          <w:rFonts w:ascii="Times New Roman" w:hAnsi="Times New Roman" w:cs="Times New Roman"/>
          <w:b/>
          <w:sz w:val="24"/>
          <w:szCs w:val="24"/>
        </w:rPr>
        <w:t>ПРОГРАММНЫЙ КОМИТЕТ КОНФЕРЕНЦИИ</w:t>
      </w:r>
    </w:p>
    <w:p w:rsidR="00086C51" w:rsidRPr="00920158" w:rsidRDefault="00086C51" w:rsidP="009201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158">
        <w:rPr>
          <w:rFonts w:ascii="Times New Roman" w:hAnsi="Times New Roman" w:cs="Times New Roman"/>
          <w:sz w:val="24"/>
          <w:szCs w:val="24"/>
        </w:rPr>
        <w:t xml:space="preserve">Сопредседатели программного комитета: </w:t>
      </w:r>
    </w:p>
    <w:p w:rsidR="00861CC2" w:rsidRPr="00920158" w:rsidRDefault="00861CC2" w:rsidP="009201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158">
        <w:rPr>
          <w:rFonts w:ascii="Times New Roman" w:hAnsi="Times New Roman" w:cs="Times New Roman"/>
          <w:sz w:val="24"/>
          <w:szCs w:val="24"/>
        </w:rPr>
        <w:t xml:space="preserve">Кармазина Н.В. – </w:t>
      </w:r>
      <w:proofErr w:type="spellStart"/>
      <w:r w:rsidRPr="00920158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Pr="00920158">
        <w:rPr>
          <w:rFonts w:ascii="Times New Roman" w:hAnsi="Times New Roman" w:cs="Times New Roman"/>
          <w:sz w:val="24"/>
          <w:szCs w:val="24"/>
        </w:rPr>
        <w:t>., Проректор по учебной и методической деятельности ФГАОУ ВО «КФУ им. В.И. Вернадского»</w:t>
      </w:r>
    </w:p>
    <w:p w:rsidR="00861CC2" w:rsidRPr="00920158" w:rsidRDefault="00861CC2" w:rsidP="009201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158">
        <w:rPr>
          <w:rFonts w:ascii="Times New Roman" w:hAnsi="Times New Roman" w:cs="Times New Roman"/>
          <w:sz w:val="24"/>
          <w:szCs w:val="24"/>
        </w:rPr>
        <w:t>Реутов В.Е. – д.э.н., директор Института экономики и управления ФГАОУ ВО «КФУ им. В.И. Вернадского»</w:t>
      </w:r>
    </w:p>
    <w:p w:rsidR="00086C51" w:rsidRPr="00920158" w:rsidRDefault="00086C51" w:rsidP="009201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158">
        <w:rPr>
          <w:rFonts w:ascii="Times New Roman" w:hAnsi="Times New Roman" w:cs="Times New Roman"/>
          <w:sz w:val="24"/>
          <w:szCs w:val="24"/>
        </w:rPr>
        <w:t>Члены программн</w:t>
      </w:r>
      <w:bookmarkStart w:id="0" w:name="_GoBack"/>
      <w:bookmarkEnd w:id="0"/>
      <w:r w:rsidRPr="00920158">
        <w:rPr>
          <w:rFonts w:ascii="Times New Roman" w:hAnsi="Times New Roman" w:cs="Times New Roman"/>
          <w:sz w:val="24"/>
          <w:szCs w:val="24"/>
        </w:rPr>
        <w:t>ого комитета:</w:t>
      </w:r>
    </w:p>
    <w:p w:rsidR="000C6B93" w:rsidRPr="00920158" w:rsidRDefault="000C6B93" w:rsidP="009201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158">
        <w:rPr>
          <w:rFonts w:ascii="Times New Roman" w:hAnsi="Times New Roman" w:cs="Times New Roman"/>
          <w:sz w:val="24"/>
          <w:szCs w:val="24"/>
        </w:rPr>
        <w:t xml:space="preserve">Абрамов Руслан </w:t>
      </w:r>
      <w:proofErr w:type="spellStart"/>
      <w:r w:rsidRPr="00920158">
        <w:rPr>
          <w:rFonts w:ascii="Times New Roman" w:hAnsi="Times New Roman" w:cs="Times New Roman"/>
          <w:sz w:val="24"/>
          <w:szCs w:val="24"/>
        </w:rPr>
        <w:t>Агарунович</w:t>
      </w:r>
      <w:proofErr w:type="spellEnd"/>
      <w:r w:rsidRPr="00920158">
        <w:rPr>
          <w:rFonts w:ascii="Times New Roman" w:hAnsi="Times New Roman" w:cs="Times New Roman"/>
          <w:sz w:val="24"/>
          <w:szCs w:val="24"/>
        </w:rPr>
        <w:t>, д.э.н., профессор, директор Института экономики, управления и права ГАОУ ВО МГПУ.</w:t>
      </w:r>
    </w:p>
    <w:p w:rsidR="000C6B93" w:rsidRPr="00920158" w:rsidRDefault="000C6B93" w:rsidP="009201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158">
        <w:rPr>
          <w:rFonts w:ascii="Times New Roman" w:hAnsi="Times New Roman" w:cs="Times New Roman"/>
          <w:sz w:val="24"/>
          <w:szCs w:val="24"/>
        </w:rPr>
        <w:t>Гамби</w:t>
      </w:r>
      <w:proofErr w:type="spellEnd"/>
      <w:r w:rsidRPr="00920158">
        <w:rPr>
          <w:rFonts w:ascii="Times New Roman" w:hAnsi="Times New Roman" w:cs="Times New Roman"/>
          <w:sz w:val="24"/>
          <w:szCs w:val="24"/>
        </w:rPr>
        <w:t xml:space="preserve"> Амаду</w:t>
      </w:r>
      <w:proofErr w:type="gramStart"/>
      <w:r w:rsidRPr="0092015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20158">
        <w:rPr>
          <w:rFonts w:ascii="Times New Roman" w:hAnsi="Times New Roman" w:cs="Times New Roman"/>
          <w:sz w:val="24"/>
          <w:szCs w:val="24"/>
        </w:rPr>
        <w:t>еку, Генеральный директор Научно-исследовательского института MR ACCORD SA города Бамако, Республика Мали</w:t>
      </w:r>
    </w:p>
    <w:p w:rsidR="000C6B93" w:rsidRPr="00920158" w:rsidRDefault="000C6B93" w:rsidP="00086C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158">
        <w:rPr>
          <w:rFonts w:ascii="Times New Roman" w:hAnsi="Times New Roman" w:cs="Times New Roman"/>
          <w:sz w:val="24"/>
          <w:szCs w:val="24"/>
        </w:rPr>
        <w:t>Гасанов Муртаза, доцент, доктор философии по политическим наукам, декан факультета политическое управление Академии государственного управления при Президенте Азербайджанской Республики</w:t>
      </w:r>
    </w:p>
    <w:p w:rsidR="000C6B93" w:rsidRPr="00920158" w:rsidRDefault="000C6B93" w:rsidP="00086C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158">
        <w:rPr>
          <w:rFonts w:ascii="Times New Roman" w:hAnsi="Times New Roman" w:cs="Times New Roman"/>
          <w:sz w:val="24"/>
          <w:szCs w:val="24"/>
        </w:rPr>
        <w:t>Гогунская</w:t>
      </w:r>
      <w:proofErr w:type="spellEnd"/>
      <w:r w:rsidRPr="00920158">
        <w:rPr>
          <w:rFonts w:ascii="Times New Roman" w:hAnsi="Times New Roman" w:cs="Times New Roman"/>
          <w:sz w:val="24"/>
          <w:szCs w:val="24"/>
        </w:rPr>
        <w:t xml:space="preserve"> Т.А., </w:t>
      </w:r>
      <w:proofErr w:type="spellStart"/>
      <w:r w:rsidRPr="00920158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Pr="00920158">
        <w:rPr>
          <w:rFonts w:ascii="Times New Roman" w:hAnsi="Times New Roman" w:cs="Times New Roman"/>
          <w:sz w:val="24"/>
          <w:szCs w:val="24"/>
        </w:rPr>
        <w:t>., заведующая кафедрой основ российской государственности КФУ им. В.И. Вернадского</w:t>
      </w:r>
    </w:p>
    <w:p w:rsidR="000C6B93" w:rsidRPr="00920158" w:rsidRDefault="000C6B93" w:rsidP="00086C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158">
        <w:rPr>
          <w:rFonts w:ascii="Times New Roman" w:hAnsi="Times New Roman" w:cs="Times New Roman"/>
          <w:sz w:val="24"/>
          <w:szCs w:val="24"/>
        </w:rPr>
        <w:t xml:space="preserve">Куницын Д.В., к.э.н., Проректор по научной работе и дополнительному образованию НГУЭУ </w:t>
      </w:r>
    </w:p>
    <w:p w:rsidR="000C6B93" w:rsidRPr="00920158" w:rsidRDefault="000C6B93" w:rsidP="00086C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158">
        <w:rPr>
          <w:rFonts w:ascii="Times New Roman" w:hAnsi="Times New Roman" w:cs="Times New Roman"/>
          <w:sz w:val="24"/>
          <w:szCs w:val="24"/>
        </w:rPr>
        <w:t xml:space="preserve">Людовик </w:t>
      </w:r>
      <w:proofErr w:type="spellStart"/>
      <w:r w:rsidRPr="00920158">
        <w:rPr>
          <w:rFonts w:ascii="Times New Roman" w:hAnsi="Times New Roman" w:cs="Times New Roman"/>
          <w:sz w:val="24"/>
          <w:szCs w:val="24"/>
        </w:rPr>
        <w:t>Омбесса</w:t>
      </w:r>
      <w:proofErr w:type="spellEnd"/>
      <w:r w:rsidRPr="00920158">
        <w:rPr>
          <w:rFonts w:ascii="Times New Roman" w:hAnsi="Times New Roman" w:cs="Times New Roman"/>
          <w:sz w:val="24"/>
          <w:szCs w:val="24"/>
        </w:rPr>
        <w:t xml:space="preserve">, советник директора учебно-исследовательского центра агрономии, экономики и организации агропромышленного производства, </w:t>
      </w:r>
      <w:proofErr w:type="spellStart"/>
      <w:r w:rsidRPr="00920158">
        <w:rPr>
          <w:rFonts w:ascii="Times New Roman" w:hAnsi="Times New Roman" w:cs="Times New Roman"/>
          <w:sz w:val="24"/>
          <w:szCs w:val="24"/>
        </w:rPr>
        <w:t>Сэнт</w:t>
      </w:r>
      <w:proofErr w:type="spellEnd"/>
      <w:r w:rsidRPr="00920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58">
        <w:rPr>
          <w:rFonts w:ascii="Times New Roman" w:hAnsi="Times New Roman" w:cs="Times New Roman"/>
          <w:sz w:val="24"/>
          <w:szCs w:val="24"/>
        </w:rPr>
        <w:t>Киентин</w:t>
      </w:r>
      <w:proofErr w:type="spellEnd"/>
      <w:r w:rsidRPr="00920158">
        <w:rPr>
          <w:rFonts w:ascii="Times New Roman" w:hAnsi="Times New Roman" w:cs="Times New Roman"/>
          <w:sz w:val="24"/>
          <w:szCs w:val="24"/>
        </w:rPr>
        <w:t>, Франция</w:t>
      </w:r>
    </w:p>
    <w:p w:rsidR="000C6B93" w:rsidRPr="00920158" w:rsidRDefault="000C6B93" w:rsidP="00086C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158">
        <w:rPr>
          <w:rFonts w:ascii="Times New Roman" w:hAnsi="Times New Roman" w:cs="Times New Roman"/>
          <w:sz w:val="24"/>
          <w:szCs w:val="24"/>
        </w:rPr>
        <w:t>Молчанов И.Н., д.э.н., профессор экономического факультета МГУ им. М.В.</w:t>
      </w:r>
      <w:r w:rsidR="005D4F00" w:rsidRPr="00920158">
        <w:rPr>
          <w:rFonts w:ascii="Times New Roman" w:hAnsi="Times New Roman" w:cs="Times New Roman"/>
          <w:sz w:val="24"/>
          <w:szCs w:val="24"/>
        </w:rPr>
        <w:t> </w:t>
      </w:r>
      <w:r w:rsidRPr="00920158">
        <w:rPr>
          <w:rFonts w:ascii="Times New Roman" w:hAnsi="Times New Roman" w:cs="Times New Roman"/>
          <w:sz w:val="24"/>
          <w:szCs w:val="24"/>
        </w:rPr>
        <w:t>Ломоносова, г.</w:t>
      </w:r>
      <w:r w:rsidR="00920158">
        <w:rPr>
          <w:rFonts w:ascii="Times New Roman" w:hAnsi="Times New Roman" w:cs="Times New Roman"/>
          <w:sz w:val="24"/>
          <w:szCs w:val="24"/>
        </w:rPr>
        <w:t> </w:t>
      </w:r>
      <w:r w:rsidRPr="00920158">
        <w:rPr>
          <w:rFonts w:ascii="Times New Roman" w:hAnsi="Times New Roman" w:cs="Times New Roman"/>
          <w:sz w:val="24"/>
          <w:szCs w:val="24"/>
        </w:rPr>
        <w:t>Москва</w:t>
      </w:r>
    </w:p>
    <w:p w:rsidR="000C6B93" w:rsidRPr="00920158" w:rsidRDefault="000C6B93" w:rsidP="00086C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158">
        <w:rPr>
          <w:rFonts w:ascii="Times New Roman" w:hAnsi="Times New Roman" w:cs="Times New Roman"/>
          <w:sz w:val="24"/>
          <w:szCs w:val="24"/>
        </w:rPr>
        <w:t xml:space="preserve">Радченко Н.Г., к.э.н., </w:t>
      </w:r>
      <w:proofErr w:type="spellStart"/>
      <w:r w:rsidRPr="00920158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920158">
        <w:rPr>
          <w:rFonts w:ascii="Times New Roman" w:hAnsi="Times New Roman" w:cs="Times New Roman"/>
          <w:sz w:val="24"/>
          <w:szCs w:val="24"/>
        </w:rPr>
        <w:t>. декана экономического факультета Мелитопольского государственного университета, г. Мелитополь</w:t>
      </w:r>
    </w:p>
    <w:p w:rsidR="000C6B93" w:rsidRPr="00920158" w:rsidRDefault="000C6B93" w:rsidP="000C6B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158">
        <w:rPr>
          <w:rFonts w:ascii="Times New Roman" w:hAnsi="Times New Roman" w:cs="Times New Roman"/>
          <w:sz w:val="24"/>
          <w:szCs w:val="24"/>
        </w:rPr>
        <w:t>Эрменегильдо</w:t>
      </w:r>
      <w:proofErr w:type="spellEnd"/>
      <w:proofErr w:type="gramStart"/>
      <w:r w:rsidRPr="00920158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92015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920158">
        <w:rPr>
          <w:rFonts w:ascii="Times New Roman" w:hAnsi="Times New Roman" w:cs="Times New Roman"/>
          <w:sz w:val="24"/>
          <w:szCs w:val="24"/>
        </w:rPr>
        <w:t>Крус</w:t>
      </w:r>
      <w:proofErr w:type="spellEnd"/>
      <w:r w:rsidRPr="00920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58">
        <w:rPr>
          <w:rFonts w:ascii="Times New Roman" w:hAnsi="Times New Roman" w:cs="Times New Roman"/>
          <w:sz w:val="24"/>
          <w:szCs w:val="24"/>
        </w:rPr>
        <w:t>Виейра</w:t>
      </w:r>
      <w:proofErr w:type="spellEnd"/>
      <w:r w:rsidRPr="00920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58">
        <w:rPr>
          <w:rFonts w:ascii="Times New Roman" w:hAnsi="Times New Roman" w:cs="Times New Roman"/>
          <w:sz w:val="24"/>
          <w:szCs w:val="24"/>
        </w:rPr>
        <w:t>Диаш</w:t>
      </w:r>
      <w:proofErr w:type="spellEnd"/>
      <w:r w:rsidRPr="00920158">
        <w:rPr>
          <w:rFonts w:ascii="Times New Roman" w:hAnsi="Times New Roman" w:cs="Times New Roman"/>
          <w:sz w:val="24"/>
          <w:szCs w:val="24"/>
        </w:rPr>
        <w:t>, Директор департамента Министерства городского планирования и местных властей Анголы, Луанда, Ангола</w:t>
      </w:r>
    </w:p>
    <w:p w:rsidR="001C4360" w:rsidRPr="00920158" w:rsidRDefault="001C4360" w:rsidP="00086C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86C51" w:rsidRPr="00920158" w:rsidRDefault="00086C51" w:rsidP="00F4136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158">
        <w:rPr>
          <w:rFonts w:ascii="Times New Roman" w:hAnsi="Times New Roman" w:cs="Times New Roman"/>
          <w:b/>
          <w:sz w:val="24"/>
          <w:szCs w:val="24"/>
        </w:rPr>
        <w:t>ОРГАНИЗАЦИОННЫЙ КОМИТЕТ КОНФЕРЕНЦИИ</w:t>
      </w:r>
    </w:p>
    <w:p w:rsidR="00086C51" w:rsidRPr="00920158" w:rsidRDefault="00086C51" w:rsidP="00086C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158">
        <w:rPr>
          <w:rFonts w:ascii="Times New Roman" w:hAnsi="Times New Roman" w:cs="Times New Roman"/>
          <w:sz w:val="24"/>
          <w:szCs w:val="24"/>
        </w:rPr>
        <w:t>Вершицкий</w:t>
      </w:r>
      <w:proofErr w:type="spellEnd"/>
      <w:r w:rsidRPr="00920158">
        <w:rPr>
          <w:rFonts w:ascii="Times New Roman" w:hAnsi="Times New Roman" w:cs="Times New Roman"/>
          <w:sz w:val="24"/>
          <w:szCs w:val="24"/>
        </w:rPr>
        <w:t xml:space="preserve"> А.В., к.э.н., </w:t>
      </w:r>
      <w:r w:rsidR="00F4136C" w:rsidRPr="00920158">
        <w:rPr>
          <w:rFonts w:ascii="Times New Roman" w:hAnsi="Times New Roman" w:cs="Times New Roman"/>
          <w:sz w:val="24"/>
          <w:szCs w:val="24"/>
        </w:rPr>
        <w:t>заведующий</w:t>
      </w:r>
      <w:r w:rsidRPr="00920158">
        <w:rPr>
          <w:rFonts w:ascii="Times New Roman" w:hAnsi="Times New Roman" w:cs="Times New Roman"/>
          <w:sz w:val="24"/>
          <w:szCs w:val="24"/>
        </w:rPr>
        <w:t xml:space="preserve"> кафедрой государственного и муниципального управления, Институт экономики и управления КФУ им. В.И. Вернадского – председатель организационного комитета</w:t>
      </w:r>
    </w:p>
    <w:p w:rsidR="000561D7" w:rsidRPr="00920158" w:rsidRDefault="000561D7" w:rsidP="000561D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158">
        <w:rPr>
          <w:rFonts w:ascii="Times New Roman" w:hAnsi="Times New Roman" w:cs="Times New Roman"/>
          <w:sz w:val="24"/>
          <w:szCs w:val="24"/>
        </w:rPr>
        <w:t>Байракова</w:t>
      </w:r>
      <w:proofErr w:type="spellEnd"/>
      <w:r w:rsidRPr="00920158">
        <w:rPr>
          <w:rFonts w:ascii="Times New Roman" w:hAnsi="Times New Roman" w:cs="Times New Roman"/>
          <w:sz w:val="24"/>
          <w:szCs w:val="24"/>
        </w:rPr>
        <w:t xml:space="preserve"> И.В., к.э.н., доцент кафедры государственного и муниципального управления, Институт экономики и управления КФУ им. В.И. Вернадского – заместитель председателя организационного комитета</w:t>
      </w:r>
    </w:p>
    <w:p w:rsidR="004F0B05" w:rsidRPr="00920158" w:rsidRDefault="004F0B05" w:rsidP="004F0B0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158">
        <w:rPr>
          <w:rFonts w:ascii="Times New Roman" w:hAnsi="Times New Roman" w:cs="Times New Roman"/>
          <w:sz w:val="24"/>
          <w:szCs w:val="24"/>
        </w:rPr>
        <w:t xml:space="preserve">Тарасова Т.А. д.э.н., профессор кафедры государственного и муниципального управления, Институт экономики и управления КФУ им. В.И. Вернадского </w:t>
      </w:r>
    </w:p>
    <w:p w:rsidR="001C4360" w:rsidRPr="00920158" w:rsidRDefault="001C4360" w:rsidP="001C436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158">
        <w:rPr>
          <w:rFonts w:ascii="Times New Roman" w:hAnsi="Times New Roman" w:cs="Times New Roman"/>
          <w:sz w:val="24"/>
          <w:szCs w:val="24"/>
        </w:rPr>
        <w:t>Мабиала</w:t>
      </w:r>
      <w:proofErr w:type="spellEnd"/>
      <w:r w:rsidRPr="00920158">
        <w:rPr>
          <w:rFonts w:ascii="Times New Roman" w:hAnsi="Times New Roman" w:cs="Times New Roman"/>
          <w:sz w:val="24"/>
          <w:szCs w:val="24"/>
        </w:rPr>
        <w:t xml:space="preserve"> Ж. к.э.н., доцент </w:t>
      </w:r>
      <w:proofErr w:type="gramStart"/>
      <w:r w:rsidRPr="00920158">
        <w:rPr>
          <w:rFonts w:ascii="Times New Roman" w:hAnsi="Times New Roman" w:cs="Times New Roman"/>
          <w:sz w:val="24"/>
          <w:szCs w:val="24"/>
        </w:rPr>
        <w:t>кафедры экономики предприятия Института экономики</w:t>
      </w:r>
      <w:proofErr w:type="gramEnd"/>
      <w:r w:rsidRPr="00920158">
        <w:rPr>
          <w:rFonts w:ascii="Times New Roman" w:hAnsi="Times New Roman" w:cs="Times New Roman"/>
          <w:sz w:val="24"/>
          <w:szCs w:val="24"/>
        </w:rPr>
        <w:t xml:space="preserve"> и управления КФУ им. В.И. Вернадского</w:t>
      </w:r>
    </w:p>
    <w:p w:rsidR="00086C51" w:rsidRPr="00920158" w:rsidRDefault="00086C51" w:rsidP="00086C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158">
        <w:rPr>
          <w:rFonts w:ascii="Times New Roman" w:hAnsi="Times New Roman" w:cs="Times New Roman"/>
          <w:sz w:val="24"/>
          <w:szCs w:val="24"/>
        </w:rPr>
        <w:t>Вершицкая</w:t>
      </w:r>
      <w:proofErr w:type="spellEnd"/>
      <w:r w:rsidRPr="00920158">
        <w:rPr>
          <w:rFonts w:ascii="Times New Roman" w:hAnsi="Times New Roman" w:cs="Times New Roman"/>
          <w:sz w:val="24"/>
          <w:szCs w:val="24"/>
        </w:rPr>
        <w:t xml:space="preserve"> Е.Р., </w:t>
      </w:r>
      <w:proofErr w:type="spellStart"/>
      <w:r w:rsidRPr="00920158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920158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920158">
        <w:rPr>
          <w:rFonts w:ascii="Times New Roman" w:hAnsi="Times New Roman" w:cs="Times New Roman"/>
          <w:sz w:val="24"/>
          <w:szCs w:val="24"/>
        </w:rPr>
        <w:t>илол.н</w:t>
      </w:r>
      <w:proofErr w:type="spellEnd"/>
      <w:r w:rsidRPr="00920158">
        <w:rPr>
          <w:rFonts w:ascii="Times New Roman" w:hAnsi="Times New Roman" w:cs="Times New Roman"/>
          <w:sz w:val="24"/>
          <w:szCs w:val="24"/>
        </w:rPr>
        <w:t>., доцент кафедры государственного и муниципального управления, Институт экономики и управления КФУ им. В.И. Вернадского.</w:t>
      </w:r>
    </w:p>
    <w:p w:rsidR="004049E1" w:rsidRPr="00920158" w:rsidRDefault="004049E1" w:rsidP="004049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158">
        <w:rPr>
          <w:rFonts w:ascii="Times New Roman" w:hAnsi="Times New Roman" w:cs="Times New Roman"/>
          <w:sz w:val="24"/>
          <w:szCs w:val="24"/>
        </w:rPr>
        <w:t>Кваско</w:t>
      </w:r>
      <w:proofErr w:type="spellEnd"/>
      <w:r w:rsidRPr="00920158">
        <w:rPr>
          <w:rFonts w:ascii="Times New Roman" w:hAnsi="Times New Roman" w:cs="Times New Roman"/>
          <w:sz w:val="24"/>
          <w:szCs w:val="24"/>
        </w:rPr>
        <w:t xml:space="preserve"> М.А., ассистент кафедры государственного и муниципального управления Института экономики и упра</w:t>
      </w:r>
      <w:r w:rsidR="000561D7" w:rsidRPr="00920158">
        <w:rPr>
          <w:rFonts w:ascii="Times New Roman" w:hAnsi="Times New Roman" w:cs="Times New Roman"/>
          <w:sz w:val="24"/>
          <w:szCs w:val="24"/>
        </w:rPr>
        <w:t>вления КФУ им. В.И. Вернадского</w:t>
      </w:r>
    </w:p>
    <w:p w:rsidR="004F0B05" w:rsidRDefault="004F0B05" w:rsidP="00C84D0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158" w:rsidRPr="00410B58" w:rsidRDefault="00920158" w:rsidP="00920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B58">
        <w:rPr>
          <w:rFonts w:ascii="Times New Roman" w:hAnsi="Times New Roman" w:cs="Times New Roman"/>
          <w:b/>
          <w:sz w:val="24"/>
          <w:szCs w:val="24"/>
        </w:rPr>
        <w:t>Место проведения конференции</w:t>
      </w:r>
    </w:p>
    <w:p w:rsidR="00920158" w:rsidRPr="00410B58" w:rsidRDefault="00920158" w:rsidP="00920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 xml:space="preserve">Институт экономики и управления, Республика Крым, г. Симферополь, пос. </w:t>
      </w:r>
      <w:proofErr w:type="gramStart"/>
      <w:r w:rsidRPr="00410B58">
        <w:rPr>
          <w:rFonts w:ascii="Times New Roman" w:hAnsi="Times New Roman" w:cs="Times New Roman"/>
          <w:sz w:val="24"/>
          <w:szCs w:val="24"/>
        </w:rPr>
        <w:t>Аграрное</w:t>
      </w:r>
      <w:proofErr w:type="gramEnd"/>
      <w:r w:rsidRPr="00410B58">
        <w:rPr>
          <w:rFonts w:ascii="Times New Roman" w:hAnsi="Times New Roman" w:cs="Times New Roman"/>
          <w:sz w:val="24"/>
          <w:szCs w:val="24"/>
        </w:rPr>
        <w:t>, ул. Научная 1А</w:t>
      </w:r>
    </w:p>
    <w:p w:rsidR="00920158" w:rsidRPr="00410B58" w:rsidRDefault="00920158" w:rsidP="00920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>Регистрация участников – дистанционная и очная</w:t>
      </w:r>
    </w:p>
    <w:p w:rsidR="00920158" w:rsidRDefault="00920158" w:rsidP="00C84D0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158" w:rsidRDefault="00920158" w:rsidP="00C84D0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D0B" w:rsidRPr="00410B58" w:rsidRDefault="00C84D0B" w:rsidP="00C84D0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B58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C84D0B" w:rsidRPr="00920158" w:rsidRDefault="00C84D0B" w:rsidP="00C84D0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158">
        <w:rPr>
          <w:rFonts w:ascii="Times New Roman" w:hAnsi="Times New Roman" w:cs="Times New Roman"/>
          <w:sz w:val="24"/>
          <w:szCs w:val="24"/>
        </w:rPr>
        <w:t>Приглашаем принять участие в II</w:t>
      </w:r>
      <w:r w:rsidR="00920158" w:rsidRPr="00920158">
        <w:rPr>
          <w:rFonts w:ascii="Times New Roman" w:hAnsi="Times New Roman" w:cs="Times New Roman"/>
          <w:sz w:val="24"/>
          <w:szCs w:val="24"/>
        </w:rPr>
        <w:t>I</w:t>
      </w:r>
      <w:r w:rsidRPr="00920158">
        <w:rPr>
          <w:rFonts w:ascii="Times New Roman" w:hAnsi="Times New Roman" w:cs="Times New Roman"/>
          <w:sz w:val="24"/>
          <w:szCs w:val="24"/>
        </w:rPr>
        <w:t xml:space="preserve"> Международной научно-практической конференции «</w:t>
      </w:r>
      <w:r w:rsidR="00920158" w:rsidRPr="00920158">
        <w:rPr>
          <w:rFonts w:ascii="Times New Roman" w:hAnsi="Times New Roman" w:cs="Times New Roman"/>
          <w:sz w:val="24"/>
          <w:szCs w:val="24"/>
        </w:rPr>
        <w:t>Перспективные направления развития государственного и муниципального управления</w:t>
      </w:r>
      <w:r w:rsidRPr="00920158">
        <w:rPr>
          <w:rFonts w:ascii="Times New Roman" w:hAnsi="Times New Roman" w:cs="Times New Roman"/>
          <w:i/>
          <w:sz w:val="24"/>
          <w:szCs w:val="24"/>
        </w:rPr>
        <w:t>»</w:t>
      </w:r>
      <w:r w:rsidRPr="0092015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20158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920158">
        <w:rPr>
          <w:rFonts w:ascii="Times New Roman" w:hAnsi="Times New Roman" w:cs="Times New Roman"/>
          <w:sz w:val="24"/>
          <w:szCs w:val="24"/>
        </w:rPr>
        <w:t xml:space="preserve"> состоится 1</w:t>
      </w:r>
      <w:r w:rsidR="001C4360" w:rsidRPr="00920158">
        <w:rPr>
          <w:rFonts w:ascii="Times New Roman" w:hAnsi="Times New Roman" w:cs="Times New Roman"/>
          <w:sz w:val="24"/>
          <w:szCs w:val="24"/>
        </w:rPr>
        <w:t>6</w:t>
      </w:r>
      <w:r w:rsidRPr="00920158">
        <w:rPr>
          <w:rFonts w:ascii="Times New Roman" w:hAnsi="Times New Roman" w:cs="Times New Roman"/>
          <w:sz w:val="24"/>
          <w:szCs w:val="24"/>
        </w:rPr>
        <w:t xml:space="preserve"> </w:t>
      </w:r>
      <w:r w:rsidR="001C4360" w:rsidRPr="00920158">
        <w:rPr>
          <w:rFonts w:ascii="Times New Roman" w:hAnsi="Times New Roman" w:cs="Times New Roman"/>
          <w:sz w:val="24"/>
          <w:szCs w:val="24"/>
        </w:rPr>
        <w:t>апреля</w:t>
      </w:r>
      <w:r w:rsidRPr="00920158">
        <w:rPr>
          <w:rFonts w:ascii="Times New Roman" w:hAnsi="Times New Roman" w:cs="Times New Roman"/>
          <w:sz w:val="24"/>
          <w:szCs w:val="24"/>
        </w:rPr>
        <w:t xml:space="preserve"> 202</w:t>
      </w:r>
      <w:r w:rsidR="001C4360" w:rsidRPr="00920158">
        <w:rPr>
          <w:rFonts w:ascii="Times New Roman" w:hAnsi="Times New Roman" w:cs="Times New Roman"/>
          <w:sz w:val="24"/>
          <w:szCs w:val="24"/>
        </w:rPr>
        <w:t>6</w:t>
      </w:r>
      <w:r w:rsidRPr="00920158">
        <w:rPr>
          <w:rFonts w:ascii="Times New Roman" w:hAnsi="Times New Roman" w:cs="Times New Roman"/>
          <w:sz w:val="24"/>
          <w:szCs w:val="24"/>
        </w:rPr>
        <w:t xml:space="preserve"> г., в Институте экономики и управления ФГАОУ ВО «КФУ имени В.И. Вернадского»</w:t>
      </w:r>
    </w:p>
    <w:p w:rsidR="00C84D0B" w:rsidRPr="00920158" w:rsidRDefault="00C84D0B" w:rsidP="00C84D0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1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D0B" w:rsidRPr="00410B58" w:rsidRDefault="00C84D0B" w:rsidP="00C84D0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B58">
        <w:rPr>
          <w:rFonts w:ascii="Times New Roman" w:hAnsi="Times New Roman" w:cs="Times New Roman"/>
          <w:b/>
          <w:sz w:val="24"/>
          <w:szCs w:val="24"/>
        </w:rPr>
        <w:t>ТЕМАТИЧЕСКИЕ СЕКЦИИ КОНФЕРЕНЦИИ:</w:t>
      </w:r>
    </w:p>
    <w:p w:rsidR="00C84D0B" w:rsidRPr="00410B58" w:rsidRDefault="00C84D0B" w:rsidP="005D4F00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 xml:space="preserve">Проблемы устойчивого и сбалансированного развития государства и регионов. </w:t>
      </w:r>
    </w:p>
    <w:p w:rsidR="00C84D0B" w:rsidRPr="00410B58" w:rsidRDefault="00C84D0B" w:rsidP="005D4F00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>Актуальные проблемы государственного и муниципального управления.</w:t>
      </w:r>
    </w:p>
    <w:p w:rsidR="00C84D0B" w:rsidRPr="00410B58" w:rsidRDefault="00C84D0B" w:rsidP="005D4F00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bCs/>
          <w:sz w:val="24"/>
          <w:szCs w:val="24"/>
        </w:rPr>
        <w:t>Государственн</w:t>
      </w:r>
      <w:r w:rsidR="0003271D">
        <w:rPr>
          <w:rFonts w:ascii="Times New Roman" w:hAnsi="Times New Roman" w:cs="Times New Roman"/>
          <w:bCs/>
          <w:sz w:val="24"/>
          <w:szCs w:val="24"/>
        </w:rPr>
        <w:t>ая</w:t>
      </w:r>
      <w:r w:rsidRPr="00410B58">
        <w:rPr>
          <w:rFonts w:ascii="Times New Roman" w:hAnsi="Times New Roman" w:cs="Times New Roman"/>
          <w:bCs/>
          <w:sz w:val="24"/>
          <w:szCs w:val="24"/>
        </w:rPr>
        <w:t xml:space="preserve"> политик</w:t>
      </w:r>
      <w:r w:rsidR="0003271D">
        <w:rPr>
          <w:rFonts w:ascii="Times New Roman" w:hAnsi="Times New Roman" w:cs="Times New Roman"/>
          <w:bCs/>
          <w:sz w:val="24"/>
          <w:szCs w:val="24"/>
        </w:rPr>
        <w:t>а</w:t>
      </w:r>
      <w:r w:rsidRPr="00410B58">
        <w:rPr>
          <w:rFonts w:ascii="Times New Roman" w:hAnsi="Times New Roman" w:cs="Times New Roman"/>
          <w:bCs/>
          <w:sz w:val="24"/>
          <w:szCs w:val="24"/>
        </w:rPr>
        <w:t xml:space="preserve"> по развитию гражданственности и патриотизма. </w:t>
      </w:r>
    </w:p>
    <w:p w:rsidR="00C84D0B" w:rsidRPr="00410B58" w:rsidRDefault="00C84D0B" w:rsidP="005D4F00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>Цифровая трансформация отраслей экономики и социальной сферы.</w:t>
      </w:r>
    </w:p>
    <w:p w:rsidR="00C84D0B" w:rsidRPr="00410B58" w:rsidRDefault="00C84D0B" w:rsidP="005D4F00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>Совершенствование кадровой политики в системе государственного и муниципального управления.</w:t>
      </w:r>
    </w:p>
    <w:p w:rsidR="00C84D0B" w:rsidRDefault="00C84D0B" w:rsidP="005D4F00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>Государственная политика в сфере развития конкуренции: региональный и отраслевой аспект.</w:t>
      </w:r>
    </w:p>
    <w:p w:rsidR="005D4F00" w:rsidRPr="00410B58" w:rsidRDefault="005D4F00" w:rsidP="005D4F00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Правовые основы государственного и муниципального управления и экономической деятельности.</w:t>
      </w:r>
    </w:p>
    <w:p w:rsidR="00C84D0B" w:rsidRPr="005D4F00" w:rsidRDefault="00C84D0B" w:rsidP="00C84D0B">
      <w:pPr>
        <w:spacing w:after="0" w:line="240" w:lineRule="auto"/>
        <w:ind w:left="389"/>
        <w:jc w:val="both"/>
        <w:rPr>
          <w:rFonts w:ascii="Times New Roman" w:hAnsi="Times New Roman" w:cs="Times New Roman"/>
          <w:sz w:val="16"/>
          <w:szCs w:val="16"/>
        </w:rPr>
      </w:pPr>
    </w:p>
    <w:p w:rsidR="00C84D0B" w:rsidRPr="00410B58" w:rsidRDefault="00C84D0B" w:rsidP="00C84D0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 xml:space="preserve">Желающих принять участие в конференции просим прислать материалы, заявку на участие в срок </w:t>
      </w:r>
      <w:r w:rsidRPr="00410B58">
        <w:rPr>
          <w:rFonts w:ascii="Times New Roman" w:hAnsi="Times New Roman" w:cs="Times New Roman"/>
          <w:b/>
          <w:bCs/>
          <w:sz w:val="24"/>
          <w:szCs w:val="24"/>
        </w:rPr>
        <w:t>до 1</w:t>
      </w:r>
      <w:r w:rsidR="001C436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10B5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C4360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410B58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C436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10B58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410B58">
        <w:rPr>
          <w:rFonts w:ascii="Times New Roman" w:hAnsi="Times New Roman" w:cs="Times New Roman"/>
          <w:sz w:val="24"/>
          <w:szCs w:val="24"/>
        </w:rPr>
        <w:t xml:space="preserve">по электронной почте по адресу: </w:t>
      </w:r>
      <w:r w:rsidRPr="00410B58">
        <w:rPr>
          <w:rFonts w:ascii="Times New Roman" w:hAnsi="Times New Roman" w:cs="Times New Roman"/>
          <w:b/>
          <w:sz w:val="24"/>
          <w:szCs w:val="24"/>
        </w:rPr>
        <w:t>confgmu@yandex.ru</w:t>
      </w:r>
      <w:hyperlink r:id="rId8"/>
    </w:p>
    <w:p w:rsidR="00C84D0B" w:rsidRPr="00410B58" w:rsidRDefault="00C84D0B" w:rsidP="00C84D0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B58">
        <w:rPr>
          <w:rFonts w:ascii="Times New Roman" w:hAnsi="Times New Roman" w:cs="Times New Roman"/>
          <w:b/>
          <w:i/>
          <w:sz w:val="24"/>
          <w:szCs w:val="24"/>
        </w:rPr>
        <w:t xml:space="preserve">По итогам конференции планируется </w:t>
      </w:r>
      <w:r w:rsidRPr="00410B58">
        <w:rPr>
          <w:rFonts w:ascii="Times New Roman" w:hAnsi="Times New Roman" w:cs="Times New Roman"/>
          <w:b/>
          <w:sz w:val="24"/>
          <w:szCs w:val="24"/>
        </w:rPr>
        <w:t xml:space="preserve">публикация материалов конференции </w:t>
      </w:r>
      <w:r w:rsidRPr="00410B58">
        <w:rPr>
          <w:rFonts w:ascii="Times New Roman" w:hAnsi="Times New Roman" w:cs="Times New Roman"/>
          <w:sz w:val="24"/>
          <w:szCs w:val="24"/>
        </w:rPr>
        <w:t xml:space="preserve">(электронный сборник), который будет размещен в электронной библиотеке (www.elibrary.ru) и зарегистрирован в </w:t>
      </w:r>
      <w:proofErr w:type="spellStart"/>
      <w:r w:rsidRPr="00410B58">
        <w:rPr>
          <w:rFonts w:ascii="Times New Roman" w:hAnsi="Times New Roman" w:cs="Times New Roman"/>
          <w:sz w:val="24"/>
          <w:szCs w:val="24"/>
        </w:rPr>
        <w:t>наукометрической</w:t>
      </w:r>
      <w:proofErr w:type="spellEnd"/>
      <w:r w:rsidRPr="00410B58">
        <w:rPr>
          <w:rFonts w:ascii="Times New Roman" w:hAnsi="Times New Roman" w:cs="Times New Roman"/>
          <w:sz w:val="24"/>
          <w:szCs w:val="24"/>
        </w:rPr>
        <w:t xml:space="preserve"> базе </w:t>
      </w:r>
      <w:r w:rsidRPr="00410B58">
        <w:rPr>
          <w:rFonts w:ascii="Times New Roman" w:hAnsi="Times New Roman" w:cs="Times New Roman"/>
          <w:b/>
          <w:sz w:val="24"/>
          <w:szCs w:val="24"/>
        </w:rPr>
        <w:t>РИНЦ.</w:t>
      </w:r>
    </w:p>
    <w:p w:rsidR="00C84D0B" w:rsidRPr="00410B58" w:rsidRDefault="00C84D0B" w:rsidP="00C84D0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>Каждому участнику будет выслана электронная версия сборника материалов в формате PDF.</w:t>
      </w:r>
    </w:p>
    <w:p w:rsidR="00C84D0B" w:rsidRPr="00410B58" w:rsidRDefault="00C84D0B" w:rsidP="00C84D0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b/>
          <w:sz w:val="24"/>
          <w:szCs w:val="24"/>
        </w:rPr>
        <w:t>Форма участия</w:t>
      </w:r>
      <w:r w:rsidRPr="00410B58">
        <w:rPr>
          <w:rFonts w:ascii="Times New Roman" w:hAnsi="Times New Roman" w:cs="Times New Roman"/>
          <w:sz w:val="24"/>
          <w:szCs w:val="24"/>
        </w:rPr>
        <w:t>: очная, дистанционная, заочная.</w:t>
      </w:r>
    </w:p>
    <w:p w:rsidR="00C84D0B" w:rsidRPr="00410B58" w:rsidRDefault="00C84D0B" w:rsidP="00C84D0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>Размер организационного взноса с публикацией одной статьи в сборнике научных трудов конференции для участников:</w:t>
      </w:r>
    </w:p>
    <w:p w:rsidR="00C84D0B" w:rsidRPr="00410B58" w:rsidRDefault="00C84D0B" w:rsidP="00C84D0B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 xml:space="preserve">для обучающихся в вузах РФ – 600,00 руб., (в </w:t>
      </w:r>
      <w:proofErr w:type="spellStart"/>
      <w:r w:rsidRPr="00410B5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10B58">
        <w:rPr>
          <w:rFonts w:ascii="Times New Roman" w:hAnsi="Times New Roman" w:cs="Times New Roman"/>
          <w:sz w:val="24"/>
          <w:szCs w:val="24"/>
        </w:rPr>
        <w:t xml:space="preserve">. НДС </w:t>
      </w:r>
      <w:r w:rsidR="000C6B93">
        <w:rPr>
          <w:rFonts w:ascii="Times New Roman" w:hAnsi="Times New Roman" w:cs="Times New Roman"/>
          <w:sz w:val="24"/>
          <w:szCs w:val="24"/>
        </w:rPr>
        <w:t xml:space="preserve">22 % </w:t>
      </w:r>
      <w:r w:rsidRPr="00410B58">
        <w:rPr>
          <w:rFonts w:ascii="Times New Roman" w:hAnsi="Times New Roman" w:cs="Times New Roman"/>
          <w:sz w:val="24"/>
          <w:szCs w:val="24"/>
        </w:rPr>
        <w:t>– 10</w:t>
      </w:r>
      <w:r w:rsidR="000C6B93">
        <w:rPr>
          <w:rFonts w:ascii="Times New Roman" w:hAnsi="Times New Roman" w:cs="Times New Roman"/>
          <w:sz w:val="24"/>
          <w:szCs w:val="24"/>
        </w:rPr>
        <w:t>8</w:t>
      </w:r>
      <w:r w:rsidRPr="00410B58">
        <w:rPr>
          <w:rFonts w:ascii="Times New Roman" w:hAnsi="Times New Roman" w:cs="Times New Roman"/>
          <w:sz w:val="24"/>
          <w:szCs w:val="24"/>
        </w:rPr>
        <w:t>,</w:t>
      </w:r>
      <w:r w:rsidR="000C6B93">
        <w:rPr>
          <w:rFonts w:ascii="Times New Roman" w:hAnsi="Times New Roman" w:cs="Times New Roman"/>
          <w:sz w:val="24"/>
          <w:szCs w:val="24"/>
        </w:rPr>
        <w:t>2</w:t>
      </w:r>
      <w:r w:rsidRPr="00410B58">
        <w:rPr>
          <w:rFonts w:ascii="Times New Roman" w:hAnsi="Times New Roman" w:cs="Times New Roman"/>
          <w:sz w:val="24"/>
          <w:szCs w:val="24"/>
        </w:rPr>
        <w:t>0 руб.);</w:t>
      </w:r>
    </w:p>
    <w:p w:rsidR="00C84D0B" w:rsidRPr="00410B58" w:rsidRDefault="00C84D0B" w:rsidP="00C84D0B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 xml:space="preserve">иные участники – 1200,00 руб., (в </w:t>
      </w:r>
      <w:proofErr w:type="spellStart"/>
      <w:r w:rsidRPr="00410B5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10B58">
        <w:rPr>
          <w:rFonts w:ascii="Times New Roman" w:hAnsi="Times New Roman" w:cs="Times New Roman"/>
          <w:sz w:val="24"/>
          <w:szCs w:val="24"/>
        </w:rPr>
        <w:t>. НДС</w:t>
      </w:r>
      <w:r w:rsidR="000C6B93">
        <w:rPr>
          <w:rFonts w:ascii="Times New Roman" w:hAnsi="Times New Roman" w:cs="Times New Roman"/>
          <w:sz w:val="24"/>
          <w:szCs w:val="24"/>
        </w:rPr>
        <w:t xml:space="preserve"> 22 % </w:t>
      </w:r>
      <w:r w:rsidRPr="00410B58">
        <w:rPr>
          <w:rFonts w:ascii="Times New Roman" w:hAnsi="Times New Roman" w:cs="Times New Roman"/>
          <w:sz w:val="24"/>
          <w:szCs w:val="24"/>
        </w:rPr>
        <w:t xml:space="preserve"> – 2</w:t>
      </w:r>
      <w:r w:rsidR="000C6B93">
        <w:rPr>
          <w:rFonts w:ascii="Times New Roman" w:hAnsi="Times New Roman" w:cs="Times New Roman"/>
          <w:sz w:val="24"/>
          <w:szCs w:val="24"/>
        </w:rPr>
        <w:t>16,39</w:t>
      </w:r>
      <w:r w:rsidRPr="00410B58">
        <w:rPr>
          <w:rFonts w:ascii="Times New Roman" w:hAnsi="Times New Roman" w:cs="Times New Roman"/>
          <w:sz w:val="24"/>
          <w:szCs w:val="24"/>
        </w:rPr>
        <w:t xml:space="preserve"> руб.);</w:t>
      </w:r>
    </w:p>
    <w:p w:rsidR="00C84D0B" w:rsidRPr="005D4F00" w:rsidRDefault="00C84D0B" w:rsidP="00F4136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4136C" w:rsidRPr="00410B58" w:rsidRDefault="00F4136C" w:rsidP="00F4136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B58">
        <w:rPr>
          <w:rFonts w:ascii="Times New Roman" w:hAnsi="Times New Roman" w:cs="Times New Roman"/>
          <w:b/>
          <w:sz w:val="24"/>
          <w:szCs w:val="24"/>
        </w:rPr>
        <w:t>УСЛОВИЯ УЧАСТИЯ</w:t>
      </w:r>
    </w:p>
    <w:p w:rsidR="00F4136C" w:rsidRPr="00410B58" w:rsidRDefault="00F4136C" w:rsidP="00C84D0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 xml:space="preserve">Для участия в конференции необходимо до </w:t>
      </w:r>
      <w:r w:rsidRPr="00410B58">
        <w:rPr>
          <w:rFonts w:ascii="Times New Roman" w:hAnsi="Times New Roman" w:cs="Times New Roman"/>
          <w:b/>
          <w:sz w:val="24"/>
          <w:szCs w:val="24"/>
        </w:rPr>
        <w:t>1</w:t>
      </w:r>
      <w:r w:rsidR="001C4360">
        <w:rPr>
          <w:rFonts w:ascii="Times New Roman" w:hAnsi="Times New Roman" w:cs="Times New Roman"/>
          <w:b/>
          <w:sz w:val="24"/>
          <w:szCs w:val="24"/>
        </w:rPr>
        <w:t>4</w:t>
      </w:r>
      <w:r w:rsidRPr="00410B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360">
        <w:rPr>
          <w:rFonts w:ascii="Times New Roman" w:hAnsi="Times New Roman" w:cs="Times New Roman"/>
          <w:b/>
          <w:sz w:val="24"/>
          <w:szCs w:val="24"/>
        </w:rPr>
        <w:t>апреля</w:t>
      </w:r>
      <w:r w:rsidRPr="00410B5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C4360">
        <w:rPr>
          <w:rFonts w:ascii="Times New Roman" w:hAnsi="Times New Roman" w:cs="Times New Roman"/>
          <w:b/>
          <w:sz w:val="24"/>
          <w:szCs w:val="24"/>
        </w:rPr>
        <w:t>6</w:t>
      </w:r>
      <w:r w:rsidRPr="00410B58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410B58">
        <w:rPr>
          <w:rFonts w:ascii="Times New Roman" w:hAnsi="Times New Roman" w:cs="Times New Roman"/>
          <w:sz w:val="24"/>
          <w:szCs w:val="24"/>
        </w:rPr>
        <w:t>отправить на электронный адрес:</w:t>
      </w:r>
    </w:p>
    <w:p w:rsidR="00F4136C" w:rsidRPr="00410B58" w:rsidRDefault="00F4136C" w:rsidP="00C84D0B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0B58">
        <w:rPr>
          <w:rFonts w:ascii="Times New Roman" w:hAnsi="Times New Roman" w:cs="Times New Roman"/>
          <w:b/>
          <w:sz w:val="24"/>
          <w:szCs w:val="24"/>
        </w:rPr>
        <w:t xml:space="preserve">Заявку </w:t>
      </w:r>
      <w:r w:rsidRPr="00410B58">
        <w:rPr>
          <w:rFonts w:ascii="Times New Roman" w:hAnsi="Times New Roman" w:cs="Times New Roman"/>
          <w:sz w:val="24"/>
          <w:szCs w:val="24"/>
        </w:rPr>
        <w:t xml:space="preserve">на участие в конференции по предложенной форме </w:t>
      </w:r>
      <w:r w:rsidRPr="00410B58">
        <w:rPr>
          <w:rFonts w:ascii="Times New Roman" w:hAnsi="Times New Roman" w:cs="Times New Roman"/>
          <w:i/>
          <w:sz w:val="24"/>
          <w:szCs w:val="24"/>
        </w:rPr>
        <w:t>(название файла должно соответствовать фамилии автора</w:t>
      </w:r>
      <w:proofErr w:type="gramStart"/>
      <w:r w:rsidRPr="00410B58">
        <w:rPr>
          <w:rFonts w:ascii="Times New Roman" w:hAnsi="Times New Roman" w:cs="Times New Roman"/>
          <w:i/>
          <w:sz w:val="24"/>
          <w:szCs w:val="24"/>
        </w:rPr>
        <w:t xml:space="preserve"> (-</w:t>
      </w:r>
      <w:proofErr w:type="spellStart"/>
      <w:proofErr w:type="gramEnd"/>
      <w:r w:rsidRPr="00410B58">
        <w:rPr>
          <w:rFonts w:ascii="Times New Roman" w:hAnsi="Times New Roman" w:cs="Times New Roman"/>
          <w:i/>
          <w:sz w:val="24"/>
          <w:szCs w:val="24"/>
        </w:rPr>
        <w:t>ов</w:t>
      </w:r>
      <w:proofErr w:type="spellEnd"/>
      <w:r w:rsidRPr="00410B58">
        <w:rPr>
          <w:rFonts w:ascii="Times New Roman" w:hAnsi="Times New Roman" w:cs="Times New Roman"/>
          <w:i/>
          <w:sz w:val="24"/>
          <w:szCs w:val="24"/>
        </w:rPr>
        <w:t xml:space="preserve">), например, </w:t>
      </w:r>
      <w:proofErr w:type="spellStart"/>
      <w:r w:rsidRPr="00410B58">
        <w:rPr>
          <w:rFonts w:ascii="Times New Roman" w:hAnsi="Times New Roman" w:cs="Times New Roman"/>
          <w:i/>
          <w:sz w:val="24"/>
          <w:szCs w:val="24"/>
        </w:rPr>
        <w:t>Петров_заявка</w:t>
      </w:r>
      <w:proofErr w:type="spellEnd"/>
      <w:r w:rsidRPr="00410B58">
        <w:rPr>
          <w:rFonts w:ascii="Times New Roman" w:hAnsi="Times New Roman" w:cs="Times New Roman"/>
          <w:i/>
          <w:sz w:val="24"/>
          <w:szCs w:val="24"/>
        </w:rPr>
        <w:t>).</w:t>
      </w:r>
    </w:p>
    <w:p w:rsidR="00F4136C" w:rsidRPr="00410B58" w:rsidRDefault="00F4136C" w:rsidP="00C84D0B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0B58">
        <w:rPr>
          <w:rFonts w:ascii="Times New Roman" w:hAnsi="Times New Roman" w:cs="Times New Roman"/>
          <w:b/>
          <w:sz w:val="24"/>
          <w:szCs w:val="24"/>
        </w:rPr>
        <w:t>Материалы</w:t>
      </w:r>
      <w:r w:rsidRPr="00410B58">
        <w:rPr>
          <w:rFonts w:ascii="Times New Roman" w:hAnsi="Times New Roman" w:cs="Times New Roman"/>
          <w:sz w:val="24"/>
          <w:szCs w:val="24"/>
        </w:rPr>
        <w:t xml:space="preserve">, оформленные согласно требованиям </w:t>
      </w:r>
      <w:r w:rsidRPr="00410B58">
        <w:rPr>
          <w:rFonts w:ascii="Times New Roman" w:hAnsi="Times New Roman" w:cs="Times New Roman"/>
          <w:i/>
          <w:sz w:val="24"/>
          <w:szCs w:val="24"/>
        </w:rPr>
        <w:t>(название файла должно соответствовать фамилии автора</w:t>
      </w:r>
      <w:proofErr w:type="gramStart"/>
      <w:r w:rsidRPr="00410B58">
        <w:rPr>
          <w:rFonts w:ascii="Times New Roman" w:hAnsi="Times New Roman" w:cs="Times New Roman"/>
          <w:i/>
          <w:sz w:val="24"/>
          <w:szCs w:val="24"/>
        </w:rPr>
        <w:t xml:space="preserve"> (-</w:t>
      </w:r>
      <w:proofErr w:type="spellStart"/>
      <w:proofErr w:type="gramEnd"/>
      <w:r w:rsidRPr="00410B58">
        <w:rPr>
          <w:rFonts w:ascii="Times New Roman" w:hAnsi="Times New Roman" w:cs="Times New Roman"/>
          <w:i/>
          <w:sz w:val="24"/>
          <w:szCs w:val="24"/>
        </w:rPr>
        <w:t>ов</w:t>
      </w:r>
      <w:proofErr w:type="spellEnd"/>
      <w:r w:rsidRPr="00410B58">
        <w:rPr>
          <w:rFonts w:ascii="Times New Roman" w:hAnsi="Times New Roman" w:cs="Times New Roman"/>
          <w:i/>
          <w:sz w:val="24"/>
          <w:szCs w:val="24"/>
        </w:rPr>
        <w:t xml:space="preserve">), например, </w:t>
      </w:r>
      <w:proofErr w:type="spellStart"/>
      <w:r w:rsidRPr="00410B58">
        <w:rPr>
          <w:rFonts w:ascii="Times New Roman" w:hAnsi="Times New Roman" w:cs="Times New Roman"/>
          <w:i/>
          <w:sz w:val="24"/>
          <w:szCs w:val="24"/>
        </w:rPr>
        <w:t>Петров_тезисы</w:t>
      </w:r>
      <w:proofErr w:type="spellEnd"/>
      <w:r w:rsidRPr="00410B58">
        <w:rPr>
          <w:rFonts w:ascii="Times New Roman" w:hAnsi="Times New Roman" w:cs="Times New Roman"/>
          <w:i/>
          <w:sz w:val="24"/>
          <w:szCs w:val="24"/>
        </w:rPr>
        <w:t>).</w:t>
      </w:r>
    </w:p>
    <w:p w:rsidR="00F4136C" w:rsidRPr="00410B58" w:rsidRDefault="00F4136C" w:rsidP="00C84D0B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b/>
          <w:sz w:val="24"/>
          <w:szCs w:val="24"/>
        </w:rPr>
        <w:t xml:space="preserve">Рецензию </w:t>
      </w:r>
      <w:r w:rsidRPr="00410B58">
        <w:rPr>
          <w:rFonts w:ascii="Times New Roman" w:hAnsi="Times New Roman" w:cs="Times New Roman"/>
          <w:sz w:val="24"/>
          <w:szCs w:val="24"/>
        </w:rPr>
        <w:t xml:space="preserve">научного руководителя </w:t>
      </w:r>
      <w:r w:rsidRPr="00410B58">
        <w:rPr>
          <w:rFonts w:ascii="Times New Roman" w:hAnsi="Times New Roman" w:cs="Times New Roman"/>
          <w:sz w:val="24"/>
          <w:szCs w:val="24"/>
          <w:u w:val="single"/>
        </w:rPr>
        <w:t>(для</w:t>
      </w:r>
      <w:r w:rsidRPr="00410B58">
        <w:rPr>
          <w:rFonts w:ascii="Times New Roman" w:hAnsi="Times New Roman" w:cs="Times New Roman"/>
          <w:sz w:val="24"/>
          <w:szCs w:val="24"/>
        </w:rPr>
        <w:t xml:space="preserve"> </w:t>
      </w:r>
      <w:r w:rsidRPr="00410B58">
        <w:rPr>
          <w:rFonts w:ascii="Times New Roman" w:hAnsi="Times New Roman" w:cs="Times New Roman"/>
          <w:sz w:val="24"/>
          <w:szCs w:val="24"/>
          <w:u w:val="single"/>
        </w:rPr>
        <w:t>аспирантов и студентов).</w:t>
      </w:r>
    </w:p>
    <w:p w:rsidR="00F4136C" w:rsidRPr="00410B58" w:rsidRDefault="00F4136C" w:rsidP="00C84D0B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>При дистанционном участии необходима видеозапись доклада (до 3 мин.), с использованием презентации (до 10 слайдов).</w:t>
      </w:r>
    </w:p>
    <w:p w:rsidR="00F4136C" w:rsidRPr="00410B58" w:rsidRDefault="00F4136C" w:rsidP="00C84D0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0B58">
        <w:rPr>
          <w:rFonts w:ascii="Times New Roman" w:hAnsi="Times New Roman" w:cs="Times New Roman"/>
          <w:b/>
          <w:i/>
          <w:sz w:val="24"/>
          <w:szCs w:val="24"/>
        </w:rPr>
        <w:t>Для публикации материалов аспирантов и студентов обязательно наличие рецензии научного руководителя (кроме материалов, подготовленных в соавторстве с научным руководителем).</w:t>
      </w:r>
    </w:p>
    <w:p w:rsidR="00410B58" w:rsidRPr="005D4F00" w:rsidRDefault="00410B58" w:rsidP="00C84D0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4136C" w:rsidRPr="005D4F00" w:rsidRDefault="00F4136C" w:rsidP="00C84D0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F4136C" w:rsidRPr="00410B58" w:rsidRDefault="00F4136C" w:rsidP="0092015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B58">
        <w:rPr>
          <w:rFonts w:ascii="Times New Roman" w:hAnsi="Times New Roman" w:cs="Times New Roman"/>
          <w:b/>
          <w:sz w:val="24"/>
          <w:szCs w:val="24"/>
        </w:rPr>
        <w:t xml:space="preserve">ПОРЯДОК РАБОТЫ КОНФЕРЕНЦИИ </w:t>
      </w:r>
      <w:r w:rsidRPr="00410B5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C436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10B5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C4360">
        <w:rPr>
          <w:rFonts w:ascii="Times New Roman" w:hAnsi="Times New Roman" w:cs="Times New Roman"/>
          <w:b/>
          <w:sz w:val="24"/>
          <w:szCs w:val="24"/>
          <w:u w:val="single"/>
        </w:rPr>
        <w:t>апреля</w:t>
      </w:r>
      <w:r w:rsidRPr="00410B58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1C436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10B5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</w:t>
      </w:r>
      <w:r w:rsidRPr="00410B58">
        <w:rPr>
          <w:rFonts w:ascii="Times New Roman" w:hAnsi="Times New Roman" w:cs="Times New Roman"/>
          <w:b/>
          <w:sz w:val="24"/>
          <w:szCs w:val="24"/>
        </w:rPr>
        <w:t>.</w:t>
      </w:r>
    </w:p>
    <w:p w:rsidR="00F4136C" w:rsidRPr="00410B58" w:rsidRDefault="00F4136C" w:rsidP="009201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>09:30 – 10:00 – Регистрация участников</w:t>
      </w:r>
    </w:p>
    <w:p w:rsidR="00F4136C" w:rsidRPr="00410B58" w:rsidRDefault="00F4136C" w:rsidP="009201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>10:00 – 11:30 – Пленарное заседание конференции</w:t>
      </w:r>
    </w:p>
    <w:p w:rsidR="00F4136C" w:rsidRPr="00410B58" w:rsidRDefault="00F4136C" w:rsidP="009201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>11:30 – 11:45 – Перерыв</w:t>
      </w:r>
    </w:p>
    <w:p w:rsidR="00F4136C" w:rsidRPr="00410B58" w:rsidRDefault="00F4136C" w:rsidP="009201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>11:45 – 15:00 – Работа секций</w:t>
      </w:r>
    </w:p>
    <w:p w:rsidR="00F4136C" w:rsidRDefault="00F4136C" w:rsidP="009201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>15:00 – 15:30 – Завершение работы конференции</w:t>
      </w:r>
    </w:p>
    <w:p w:rsidR="00920158" w:rsidRPr="00410B58" w:rsidRDefault="00920158" w:rsidP="0092015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B58">
        <w:rPr>
          <w:rFonts w:ascii="Times New Roman" w:hAnsi="Times New Roman" w:cs="Times New Roman"/>
          <w:b/>
          <w:sz w:val="24"/>
          <w:szCs w:val="24"/>
        </w:rPr>
        <w:t>КОНТАКТНЫЕ ДАННЫЕ:</w:t>
      </w:r>
    </w:p>
    <w:p w:rsidR="00920158" w:rsidRPr="00410B58" w:rsidRDefault="00920158" w:rsidP="009201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 xml:space="preserve">295492, Республика Крым, г. Симферополь, п. </w:t>
      </w:r>
      <w:proofErr w:type="gramStart"/>
      <w:r w:rsidRPr="00410B58">
        <w:rPr>
          <w:rFonts w:ascii="Times New Roman" w:hAnsi="Times New Roman" w:cs="Times New Roman"/>
          <w:sz w:val="24"/>
          <w:szCs w:val="24"/>
        </w:rPr>
        <w:t>Аграрное</w:t>
      </w:r>
      <w:proofErr w:type="gramEnd"/>
      <w:r w:rsidRPr="00410B58">
        <w:rPr>
          <w:rFonts w:ascii="Times New Roman" w:hAnsi="Times New Roman" w:cs="Times New Roman"/>
          <w:sz w:val="24"/>
          <w:szCs w:val="24"/>
        </w:rPr>
        <w:t>, ул. Научная 1А, кафедра государственного и муниципального управления, ауд. 419/421, корпус 2 Институт экономики и управления КФУ имени В.И. Вернадского. E-</w:t>
      </w:r>
      <w:proofErr w:type="spellStart"/>
      <w:r w:rsidRPr="00410B5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10B58">
        <w:rPr>
          <w:rFonts w:ascii="Times New Roman" w:hAnsi="Times New Roman" w:cs="Times New Roman"/>
          <w:sz w:val="24"/>
          <w:szCs w:val="24"/>
        </w:rPr>
        <w:t>: confgmu@yandex.ru</w:t>
      </w:r>
    </w:p>
    <w:p w:rsidR="00920158" w:rsidRDefault="00920158" w:rsidP="009201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 xml:space="preserve">+ 7 978 808 21 64 </w:t>
      </w:r>
      <w:proofErr w:type="spellStart"/>
      <w:r w:rsidRPr="00410B58">
        <w:rPr>
          <w:rFonts w:ascii="Times New Roman" w:hAnsi="Times New Roman" w:cs="Times New Roman"/>
          <w:sz w:val="24"/>
          <w:szCs w:val="24"/>
        </w:rPr>
        <w:t>Байракова</w:t>
      </w:r>
      <w:proofErr w:type="spellEnd"/>
      <w:r w:rsidRPr="00410B58">
        <w:rPr>
          <w:rFonts w:ascii="Times New Roman" w:hAnsi="Times New Roman" w:cs="Times New Roman"/>
          <w:sz w:val="24"/>
          <w:szCs w:val="24"/>
        </w:rPr>
        <w:t xml:space="preserve"> Ирина Викторовна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158" w:rsidRPr="00410B58" w:rsidRDefault="00920158" w:rsidP="009201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58">
        <w:rPr>
          <w:rFonts w:ascii="Times New Roman" w:hAnsi="Times New Roman" w:cs="Times New Roman"/>
          <w:sz w:val="24"/>
          <w:szCs w:val="24"/>
        </w:rPr>
        <w:t xml:space="preserve">+ 7 978 857 18 80 </w:t>
      </w:r>
      <w:proofErr w:type="spellStart"/>
      <w:r w:rsidRPr="00410B58">
        <w:rPr>
          <w:rFonts w:ascii="Times New Roman" w:hAnsi="Times New Roman" w:cs="Times New Roman"/>
          <w:sz w:val="24"/>
          <w:szCs w:val="24"/>
        </w:rPr>
        <w:t>Вершицкая</w:t>
      </w:r>
      <w:proofErr w:type="spellEnd"/>
      <w:r w:rsidRPr="00410B58">
        <w:rPr>
          <w:rFonts w:ascii="Times New Roman" w:hAnsi="Times New Roman" w:cs="Times New Roman"/>
          <w:sz w:val="24"/>
          <w:szCs w:val="24"/>
        </w:rPr>
        <w:t xml:space="preserve"> Елена </w:t>
      </w:r>
      <w:proofErr w:type="spellStart"/>
      <w:r w:rsidRPr="00410B58">
        <w:rPr>
          <w:rFonts w:ascii="Times New Roman" w:hAnsi="Times New Roman" w:cs="Times New Roman"/>
          <w:sz w:val="24"/>
          <w:szCs w:val="24"/>
        </w:rPr>
        <w:t>Рустемовна</w:t>
      </w:r>
      <w:proofErr w:type="spellEnd"/>
    </w:p>
    <w:sectPr w:rsidR="00920158" w:rsidRPr="00410B58" w:rsidSect="00920158">
      <w:footerReference w:type="default" r:id="rId9"/>
      <w:pgSz w:w="11906" w:h="16838"/>
      <w:pgMar w:top="568" w:right="849" w:bottom="568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28F" w:rsidRDefault="009E328F" w:rsidP="00410B58">
      <w:pPr>
        <w:spacing w:after="0" w:line="240" w:lineRule="auto"/>
      </w:pPr>
      <w:r>
        <w:separator/>
      </w:r>
    </w:p>
  </w:endnote>
  <w:endnote w:type="continuationSeparator" w:id="0">
    <w:p w:rsidR="009E328F" w:rsidRDefault="009E328F" w:rsidP="0041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58" w:rsidRDefault="00410B58">
    <w:pPr>
      <w:pStyle w:val="a9"/>
      <w:jc w:val="right"/>
    </w:pPr>
  </w:p>
  <w:p w:rsidR="00410B58" w:rsidRDefault="00410B5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28F" w:rsidRDefault="009E328F" w:rsidP="00410B58">
      <w:pPr>
        <w:spacing w:after="0" w:line="240" w:lineRule="auto"/>
      </w:pPr>
      <w:r>
        <w:separator/>
      </w:r>
    </w:p>
  </w:footnote>
  <w:footnote w:type="continuationSeparator" w:id="0">
    <w:p w:rsidR="009E328F" w:rsidRDefault="009E328F" w:rsidP="00410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1DCD"/>
    <w:multiLevelType w:val="hybridMultilevel"/>
    <w:tmpl w:val="D43827AA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110B7729"/>
    <w:multiLevelType w:val="multilevel"/>
    <w:tmpl w:val="110B7729"/>
    <w:lvl w:ilvl="0">
      <w:numFmt w:val="bullet"/>
      <w:lvlText w:val="–"/>
      <w:lvlJc w:val="left"/>
      <w:pPr>
        <w:ind w:left="271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75" w:hanging="16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71" w:hanging="1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67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63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59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55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51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47" w:hanging="166"/>
      </w:pPr>
      <w:rPr>
        <w:rFonts w:hint="default"/>
        <w:lang w:val="ru-RU" w:eastAsia="en-US" w:bidi="ar-SA"/>
      </w:rPr>
    </w:lvl>
  </w:abstractNum>
  <w:abstractNum w:abstractNumId="2">
    <w:nsid w:val="4C16248F"/>
    <w:multiLevelType w:val="hybridMultilevel"/>
    <w:tmpl w:val="5C0EEF7E"/>
    <w:lvl w:ilvl="0" w:tplc="0E226C56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B33BAD"/>
    <w:multiLevelType w:val="multilevel"/>
    <w:tmpl w:val="57B33BAD"/>
    <w:lvl w:ilvl="0">
      <w:start w:val="1"/>
      <w:numFmt w:val="decimal"/>
      <w:lvlText w:val="%1."/>
      <w:lvlJc w:val="left"/>
      <w:pPr>
        <w:ind w:left="106" w:hanging="400"/>
      </w:pPr>
      <w:rPr>
        <w:rFonts w:hint="default"/>
        <w:b/>
        <w:bCs/>
        <w:w w:val="100"/>
        <w:lang w:val="ru-RU" w:eastAsia="en-US" w:bidi="ar-SA"/>
      </w:rPr>
    </w:lvl>
    <w:lvl w:ilvl="1">
      <w:numFmt w:val="bullet"/>
      <w:lvlText w:val="•"/>
      <w:lvlJc w:val="left"/>
      <w:pPr>
        <w:ind w:left="613" w:hanging="4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27" w:hanging="4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41" w:hanging="4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55" w:hanging="4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69" w:hanging="4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83" w:hanging="4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97" w:hanging="4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11" w:hanging="400"/>
      </w:pPr>
      <w:rPr>
        <w:rFonts w:hint="default"/>
        <w:lang w:val="ru-RU" w:eastAsia="en-US" w:bidi="ar-SA"/>
      </w:rPr>
    </w:lvl>
  </w:abstractNum>
  <w:abstractNum w:abstractNumId="4">
    <w:nsid w:val="65AB1B2A"/>
    <w:multiLevelType w:val="multilevel"/>
    <w:tmpl w:val="65AB1B2A"/>
    <w:lvl w:ilvl="0">
      <w:start w:val="1"/>
      <w:numFmt w:val="decimal"/>
      <w:lvlText w:val="%1."/>
      <w:lvlJc w:val="left"/>
      <w:pPr>
        <w:ind w:left="389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9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13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9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2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66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79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92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51"/>
    <w:rsid w:val="0003271D"/>
    <w:rsid w:val="000561D7"/>
    <w:rsid w:val="00086C51"/>
    <w:rsid w:val="000923C7"/>
    <w:rsid w:val="00094695"/>
    <w:rsid w:val="000C6B93"/>
    <w:rsid w:val="000D3147"/>
    <w:rsid w:val="000D5660"/>
    <w:rsid w:val="000E3C92"/>
    <w:rsid w:val="001318A5"/>
    <w:rsid w:val="0015735B"/>
    <w:rsid w:val="00172989"/>
    <w:rsid w:val="001C4360"/>
    <w:rsid w:val="002068FC"/>
    <w:rsid w:val="00244F3B"/>
    <w:rsid w:val="002600A9"/>
    <w:rsid w:val="00266CC1"/>
    <w:rsid w:val="0028325A"/>
    <w:rsid w:val="002B14B1"/>
    <w:rsid w:val="002D3AE6"/>
    <w:rsid w:val="003643BA"/>
    <w:rsid w:val="003B50BC"/>
    <w:rsid w:val="003F59E0"/>
    <w:rsid w:val="004049E1"/>
    <w:rsid w:val="00410B58"/>
    <w:rsid w:val="00461C18"/>
    <w:rsid w:val="004A6811"/>
    <w:rsid w:val="004F0B05"/>
    <w:rsid w:val="004F68F2"/>
    <w:rsid w:val="005B446A"/>
    <w:rsid w:val="005D4F00"/>
    <w:rsid w:val="005D79B8"/>
    <w:rsid w:val="0066772B"/>
    <w:rsid w:val="006940ED"/>
    <w:rsid w:val="006B2766"/>
    <w:rsid w:val="00777911"/>
    <w:rsid w:val="007C01E4"/>
    <w:rsid w:val="0082045B"/>
    <w:rsid w:val="00827CC8"/>
    <w:rsid w:val="00861CC2"/>
    <w:rsid w:val="008B4253"/>
    <w:rsid w:val="008B7BE4"/>
    <w:rsid w:val="00900084"/>
    <w:rsid w:val="00920158"/>
    <w:rsid w:val="00951808"/>
    <w:rsid w:val="00994AA6"/>
    <w:rsid w:val="009972EB"/>
    <w:rsid w:val="009E328F"/>
    <w:rsid w:val="00A3020B"/>
    <w:rsid w:val="00A94B28"/>
    <w:rsid w:val="00A96A98"/>
    <w:rsid w:val="00AA0BD3"/>
    <w:rsid w:val="00AA11F8"/>
    <w:rsid w:val="00AC4E80"/>
    <w:rsid w:val="00B52947"/>
    <w:rsid w:val="00B66100"/>
    <w:rsid w:val="00B93D54"/>
    <w:rsid w:val="00BB227B"/>
    <w:rsid w:val="00BE10B2"/>
    <w:rsid w:val="00BF4566"/>
    <w:rsid w:val="00C16169"/>
    <w:rsid w:val="00C76656"/>
    <w:rsid w:val="00C84D0B"/>
    <w:rsid w:val="00CA7856"/>
    <w:rsid w:val="00D1265E"/>
    <w:rsid w:val="00DA5CB0"/>
    <w:rsid w:val="00F068FC"/>
    <w:rsid w:val="00F4136C"/>
    <w:rsid w:val="00F45753"/>
    <w:rsid w:val="00F9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36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413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4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69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10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B58"/>
  </w:style>
  <w:style w:type="paragraph" w:styleId="a9">
    <w:name w:val="footer"/>
    <w:basedOn w:val="a"/>
    <w:link w:val="aa"/>
    <w:uiPriority w:val="99"/>
    <w:unhideWhenUsed/>
    <w:rsid w:val="00410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B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36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413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4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69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10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B58"/>
  </w:style>
  <w:style w:type="paragraph" w:styleId="a9">
    <w:name w:val="footer"/>
    <w:basedOn w:val="a"/>
    <w:link w:val="aa"/>
    <w:uiPriority w:val="99"/>
    <w:unhideWhenUsed/>
    <w:rsid w:val="00410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_ieu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623</Words>
  <Characters>5130</Characters>
  <Application>Microsoft Office Word</Application>
  <DocSecurity>0</DocSecurity>
  <Lines>100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AV</cp:lastModifiedBy>
  <cp:revision>3</cp:revision>
  <cp:lastPrinted>2025-10-21T13:50:00Z</cp:lastPrinted>
  <dcterms:created xsi:type="dcterms:W3CDTF">2026-02-15T19:28:00Z</dcterms:created>
  <dcterms:modified xsi:type="dcterms:W3CDTF">2026-02-15T19:37:00Z</dcterms:modified>
</cp:coreProperties>
</file>